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D0" w:rsidRPr="00E776D0" w:rsidRDefault="00E776D0" w:rsidP="00E776D0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76D0">
        <w:rPr>
          <w:rFonts w:ascii="Times New Roman" w:hAnsi="Times New Roman" w:cs="Times New Roman"/>
          <w:sz w:val="24"/>
          <w:szCs w:val="24"/>
        </w:rPr>
        <w:t>ПРОЕКТ</w:t>
      </w:r>
    </w:p>
    <w:p w:rsidR="00E776D0" w:rsidRPr="00E776D0" w:rsidRDefault="00E776D0" w:rsidP="00E776D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6D0">
        <w:rPr>
          <w:rFonts w:ascii="Times New Roman" w:hAnsi="Times New Roman" w:cs="Times New Roman"/>
          <w:b/>
          <w:sz w:val="24"/>
          <w:szCs w:val="24"/>
        </w:rPr>
        <w:t>Договор №</w:t>
      </w:r>
      <w:r w:rsidR="006461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76D0" w:rsidRPr="00E776D0" w:rsidRDefault="00E776D0" w:rsidP="00E776D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6D0">
        <w:rPr>
          <w:rFonts w:ascii="Times New Roman" w:hAnsi="Times New Roman" w:cs="Times New Roman"/>
          <w:b/>
          <w:sz w:val="24"/>
          <w:szCs w:val="24"/>
        </w:rPr>
        <w:t>о возмездном оказании услуг</w:t>
      </w:r>
    </w:p>
    <w:p w:rsidR="00E776D0" w:rsidRPr="00E776D0" w:rsidRDefault="00E776D0" w:rsidP="00E776D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6D0" w:rsidRPr="00E776D0" w:rsidRDefault="00E776D0" w:rsidP="00E776D0">
      <w:pPr>
        <w:pStyle w:val="a5"/>
        <w:spacing w:line="276" w:lineRule="auto"/>
        <w:jc w:val="left"/>
        <w:rPr>
          <w:i/>
          <w:szCs w:val="24"/>
        </w:rPr>
      </w:pPr>
      <w:r w:rsidRPr="00E776D0">
        <w:rPr>
          <w:szCs w:val="24"/>
        </w:rPr>
        <w:t>г. Москва</w:t>
      </w:r>
      <w:r w:rsidRPr="00E776D0">
        <w:rPr>
          <w:szCs w:val="24"/>
        </w:rPr>
        <w:tab/>
      </w:r>
      <w:r w:rsidRPr="00E776D0">
        <w:rPr>
          <w:szCs w:val="24"/>
        </w:rPr>
        <w:tab/>
      </w:r>
      <w:r w:rsidRPr="00E776D0">
        <w:rPr>
          <w:szCs w:val="24"/>
        </w:rPr>
        <w:tab/>
      </w:r>
      <w:r w:rsidRPr="00E776D0">
        <w:rPr>
          <w:szCs w:val="24"/>
        </w:rPr>
        <w:tab/>
      </w:r>
      <w:r w:rsidRPr="00E776D0">
        <w:rPr>
          <w:szCs w:val="24"/>
        </w:rPr>
        <w:tab/>
      </w:r>
      <w:r w:rsidRPr="00E776D0">
        <w:rPr>
          <w:szCs w:val="24"/>
        </w:rPr>
        <w:tab/>
      </w:r>
      <w:r w:rsidRPr="00E776D0">
        <w:rPr>
          <w:szCs w:val="24"/>
        </w:rPr>
        <w:tab/>
        <w:t xml:space="preserve">                  « ____ » __________2016 г.</w:t>
      </w:r>
    </w:p>
    <w:p w:rsidR="00025087" w:rsidRPr="005868C3" w:rsidRDefault="00025087" w:rsidP="00E776D0">
      <w:pPr>
        <w:pStyle w:val="ConsPlusNormal"/>
        <w:tabs>
          <w:tab w:val="left" w:pos="978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6D0" w:rsidRPr="00E776D0" w:rsidRDefault="00E776D0" w:rsidP="00E776D0">
      <w:pPr>
        <w:pStyle w:val="ConsPlusNormal"/>
        <w:tabs>
          <w:tab w:val="left" w:pos="978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76D0">
        <w:rPr>
          <w:rFonts w:ascii="Times New Roman" w:hAnsi="Times New Roman" w:cs="Times New Roman"/>
          <w:sz w:val="24"/>
          <w:szCs w:val="24"/>
        </w:rPr>
        <w:t xml:space="preserve">__________________________________, именуемое в дальнейшем «Исполнитель», лицензия на право проведения периодического медицинского осмотра __________________, аттестат аккредитации клинико-диагностической </w:t>
      </w:r>
      <w:proofErr w:type="spellStart"/>
      <w:r w:rsidRPr="00E776D0">
        <w:rPr>
          <w:rFonts w:ascii="Times New Roman" w:hAnsi="Times New Roman" w:cs="Times New Roman"/>
          <w:sz w:val="24"/>
          <w:szCs w:val="24"/>
        </w:rPr>
        <w:t>лаборатории_________________</w:t>
      </w:r>
      <w:proofErr w:type="spellEnd"/>
      <w:r w:rsidRPr="00E776D0">
        <w:rPr>
          <w:rFonts w:ascii="Times New Roman" w:hAnsi="Times New Roman" w:cs="Times New Roman"/>
          <w:sz w:val="24"/>
          <w:szCs w:val="24"/>
        </w:rPr>
        <w:t>, в лице _________________________________, действующего на основании ___________________, с одной стороны, и Публичное Акционерное Общество «Гостиничный Комплекс «Космос», именуемое в дальнейшем Заказчик, в лице генерального директора Косаревой А.Е., действующего на основании Устава, с другой стороны, вместе именуемые Стороны, заключили настоящий договор (далее по тексту - Договор) о нижеследующем:</w:t>
      </w:r>
      <w:proofErr w:type="gramEnd"/>
    </w:p>
    <w:p w:rsidR="00E776D0" w:rsidRPr="00E776D0" w:rsidRDefault="00E776D0" w:rsidP="00E776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76D0" w:rsidRPr="00E776D0" w:rsidRDefault="00E776D0" w:rsidP="00E776D0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6D0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E776D0" w:rsidRPr="00E776D0" w:rsidRDefault="004F4D27" w:rsidP="00E776D0">
      <w:pPr>
        <w:numPr>
          <w:ilvl w:val="1"/>
          <w:numId w:val="1"/>
        </w:numPr>
        <w:tabs>
          <w:tab w:val="num" w:pos="1080"/>
        </w:tabs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6D0" w:rsidRPr="00E776D0">
        <w:rPr>
          <w:rFonts w:ascii="Times New Roman" w:hAnsi="Times New Roman" w:cs="Times New Roman"/>
          <w:sz w:val="24"/>
          <w:szCs w:val="24"/>
        </w:rPr>
        <w:t xml:space="preserve">Исполнитель  принимает на себя обязательства по предоставлению медицинских услуг для </w:t>
      </w:r>
      <w:r w:rsidR="005868C3">
        <w:rPr>
          <w:rFonts w:ascii="Times New Roman" w:hAnsi="Times New Roman" w:cs="Times New Roman"/>
          <w:sz w:val="24"/>
          <w:szCs w:val="24"/>
        </w:rPr>
        <w:t>работников</w:t>
      </w:r>
      <w:r w:rsidR="00E776D0" w:rsidRPr="00E776D0">
        <w:rPr>
          <w:rFonts w:ascii="Times New Roman" w:hAnsi="Times New Roman" w:cs="Times New Roman"/>
          <w:sz w:val="24"/>
          <w:szCs w:val="24"/>
        </w:rPr>
        <w:t xml:space="preserve"> Заказчика.</w:t>
      </w:r>
    </w:p>
    <w:p w:rsidR="00E776D0" w:rsidRPr="00E776D0" w:rsidRDefault="004F4D27" w:rsidP="00E776D0">
      <w:pPr>
        <w:numPr>
          <w:ilvl w:val="1"/>
          <w:numId w:val="1"/>
        </w:numPr>
        <w:tabs>
          <w:tab w:val="num" w:pos="1080"/>
        </w:tabs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6D0" w:rsidRPr="00E776D0">
        <w:rPr>
          <w:rFonts w:ascii="Times New Roman" w:hAnsi="Times New Roman" w:cs="Times New Roman"/>
          <w:sz w:val="24"/>
          <w:szCs w:val="24"/>
        </w:rPr>
        <w:t xml:space="preserve">Численность обслуживаемых </w:t>
      </w:r>
      <w:r w:rsidR="005868C3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E776D0" w:rsidRPr="00E776D0">
        <w:rPr>
          <w:rFonts w:ascii="Times New Roman" w:hAnsi="Times New Roman" w:cs="Times New Roman"/>
          <w:sz w:val="24"/>
          <w:szCs w:val="24"/>
        </w:rPr>
        <w:t>Заказчика определяется в п.2.1 настоящего Договора.</w:t>
      </w:r>
    </w:p>
    <w:p w:rsidR="00E776D0" w:rsidRPr="00E776D0" w:rsidRDefault="004F4D27" w:rsidP="00E776D0">
      <w:pPr>
        <w:numPr>
          <w:ilvl w:val="1"/>
          <w:numId w:val="1"/>
        </w:numPr>
        <w:tabs>
          <w:tab w:val="num" w:pos="1080"/>
        </w:tabs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6D0" w:rsidRPr="00E776D0">
        <w:rPr>
          <w:rFonts w:ascii="Times New Roman" w:hAnsi="Times New Roman" w:cs="Times New Roman"/>
          <w:sz w:val="24"/>
          <w:szCs w:val="24"/>
        </w:rPr>
        <w:t>Перечень и стоимость медицинских услуг, оказываемых Заказчику, в соответствии с лицензией Исполнителя, содержатся в Приложении №1,  которое является неотъемлемой частью настоящего Договора.</w:t>
      </w:r>
    </w:p>
    <w:p w:rsidR="00E776D0" w:rsidRPr="00E776D0" w:rsidRDefault="00E776D0" w:rsidP="00E776D0">
      <w:pPr>
        <w:tabs>
          <w:tab w:val="num" w:pos="9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76D0" w:rsidRPr="00E776D0" w:rsidRDefault="00E776D0" w:rsidP="00E776D0">
      <w:pPr>
        <w:numPr>
          <w:ilvl w:val="0"/>
          <w:numId w:val="1"/>
        </w:numPr>
        <w:tabs>
          <w:tab w:val="num" w:pos="900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6D0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E776D0" w:rsidRPr="00E776D0" w:rsidRDefault="00E776D0" w:rsidP="00E776D0">
      <w:pPr>
        <w:numPr>
          <w:ilvl w:val="1"/>
          <w:numId w:val="1"/>
        </w:numPr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76D0">
        <w:rPr>
          <w:rFonts w:ascii="Times New Roman" w:hAnsi="Times New Roman" w:cs="Times New Roman"/>
          <w:sz w:val="24"/>
          <w:szCs w:val="24"/>
        </w:rPr>
        <w:t>Заказчик поручает, а Исполнитель</w:t>
      </w:r>
      <w:r w:rsidR="004F4D27">
        <w:rPr>
          <w:rFonts w:ascii="Times New Roman" w:hAnsi="Times New Roman" w:cs="Times New Roman"/>
          <w:sz w:val="24"/>
          <w:szCs w:val="24"/>
        </w:rPr>
        <w:t xml:space="preserve"> обязуется провести в период с октября </w:t>
      </w:r>
      <w:r w:rsidRPr="00E776D0">
        <w:rPr>
          <w:rFonts w:ascii="Times New Roman" w:hAnsi="Times New Roman" w:cs="Times New Roman"/>
          <w:sz w:val="24"/>
          <w:szCs w:val="24"/>
        </w:rPr>
        <w:t>201</w:t>
      </w:r>
      <w:r w:rsidR="004F4D27">
        <w:rPr>
          <w:rFonts w:ascii="Times New Roman" w:hAnsi="Times New Roman" w:cs="Times New Roman"/>
          <w:sz w:val="24"/>
          <w:szCs w:val="24"/>
        </w:rPr>
        <w:t>6 года</w:t>
      </w:r>
      <w:r w:rsidRPr="00E776D0">
        <w:rPr>
          <w:rFonts w:ascii="Times New Roman" w:hAnsi="Times New Roman" w:cs="Times New Roman"/>
          <w:sz w:val="24"/>
          <w:szCs w:val="24"/>
        </w:rPr>
        <w:t xml:space="preserve"> по </w:t>
      </w:r>
      <w:r w:rsidR="00BE2C63">
        <w:rPr>
          <w:rFonts w:ascii="Times New Roman" w:hAnsi="Times New Roman" w:cs="Times New Roman"/>
          <w:sz w:val="24"/>
          <w:szCs w:val="24"/>
        </w:rPr>
        <w:t>20</w:t>
      </w:r>
      <w:r w:rsidRPr="00E776D0">
        <w:rPr>
          <w:rFonts w:ascii="Times New Roman" w:hAnsi="Times New Roman" w:cs="Times New Roman"/>
          <w:sz w:val="24"/>
          <w:szCs w:val="24"/>
        </w:rPr>
        <w:t>.12.201</w:t>
      </w:r>
      <w:r w:rsidR="00BE2C63">
        <w:rPr>
          <w:rFonts w:ascii="Times New Roman" w:hAnsi="Times New Roman" w:cs="Times New Roman"/>
          <w:sz w:val="24"/>
          <w:szCs w:val="24"/>
        </w:rPr>
        <w:t>6 года</w:t>
      </w:r>
      <w:r w:rsidRPr="00E776D0">
        <w:rPr>
          <w:rFonts w:ascii="Times New Roman" w:hAnsi="Times New Roman" w:cs="Times New Roman"/>
          <w:sz w:val="24"/>
          <w:szCs w:val="24"/>
        </w:rPr>
        <w:t xml:space="preserve"> периодические медицинские осмотры </w:t>
      </w:r>
      <w:r w:rsidR="00BE2C63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Pr="00E776D0">
        <w:rPr>
          <w:rFonts w:ascii="Times New Roman" w:hAnsi="Times New Roman" w:cs="Times New Roman"/>
          <w:sz w:val="24"/>
          <w:szCs w:val="24"/>
        </w:rPr>
        <w:t xml:space="preserve">Заказчика,  подверженных воздействию вредных, опасных веществ и производственных факторов на основании Приказа  </w:t>
      </w:r>
      <w:proofErr w:type="spellStart"/>
      <w:r w:rsidRPr="00E776D0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E776D0">
        <w:rPr>
          <w:rFonts w:ascii="Times New Roman" w:hAnsi="Times New Roman" w:cs="Times New Roman"/>
          <w:sz w:val="24"/>
          <w:szCs w:val="24"/>
        </w:rPr>
        <w:t xml:space="preserve"> РФ от 12.04.2011 г. № 302н «Об 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 медицинские осмотры (обследования), и</w:t>
      </w:r>
      <w:proofErr w:type="gramEnd"/>
      <w:r w:rsidRPr="00E776D0">
        <w:rPr>
          <w:rFonts w:ascii="Times New Roman" w:hAnsi="Times New Roman" w:cs="Times New Roman"/>
          <w:sz w:val="24"/>
          <w:szCs w:val="24"/>
        </w:rPr>
        <w:t xml:space="preserve">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 и на основании Поименного списка лиц, подлежащих периодическим медицинским осмотрам (обследованиям) в 201</w:t>
      </w:r>
      <w:r w:rsidR="00BE2C63">
        <w:rPr>
          <w:rFonts w:ascii="Times New Roman" w:hAnsi="Times New Roman" w:cs="Times New Roman"/>
          <w:sz w:val="24"/>
          <w:szCs w:val="24"/>
        </w:rPr>
        <w:t>6</w:t>
      </w:r>
      <w:r w:rsidRPr="00E776D0">
        <w:rPr>
          <w:rFonts w:ascii="Times New Roman" w:hAnsi="Times New Roman" w:cs="Times New Roman"/>
          <w:sz w:val="24"/>
          <w:szCs w:val="24"/>
        </w:rPr>
        <w:t xml:space="preserve"> году </w:t>
      </w:r>
      <w:r w:rsidR="00BE2C63">
        <w:rPr>
          <w:rFonts w:ascii="Times New Roman" w:hAnsi="Times New Roman" w:cs="Times New Roman"/>
          <w:sz w:val="24"/>
          <w:szCs w:val="24"/>
        </w:rPr>
        <w:t>П</w:t>
      </w:r>
      <w:r w:rsidRPr="00E776D0">
        <w:rPr>
          <w:rFonts w:ascii="Times New Roman" w:hAnsi="Times New Roman" w:cs="Times New Roman"/>
          <w:sz w:val="24"/>
          <w:szCs w:val="24"/>
        </w:rPr>
        <w:t xml:space="preserve">АО «ГК «Космос» </w:t>
      </w:r>
      <w:r w:rsidR="00BE2C63">
        <w:rPr>
          <w:rFonts w:ascii="Times New Roman" w:hAnsi="Times New Roman" w:cs="Times New Roman"/>
          <w:sz w:val="24"/>
          <w:szCs w:val="24"/>
        </w:rPr>
        <w:t xml:space="preserve"> </w:t>
      </w:r>
      <w:r w:rsidRPr="00E776D0">
        <w:rPr>
          <w:rFonts w:ascii="Times New Roman" w:hAnsi="Times New Roman" w:cs="Times New Roman"/>
          <w:sz w:val="24"/>
          <w:szCs w:val="24"/>
        </w:rPr>
        <w:t>(Приложение №2).</w:t>
      </w:r>
    </w:p>
    <w:p w:rsidR="00E776D0" w:rsidRPr="00E776D0" w:rsidRDefault="00E776D0" w:rsidP="00E776D0">
      <w:pPr>
        <w:numPr>
          <w:ilvl w:val="1"/>
          <w:numId w:val="1"/>
        </w:numPr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6D0">
        <w:rPr>
          <w:rFonts w:ascii="Times New Roman" w:hAnsi="Times New Roman" w:cs="Times New Roman"/>
          <w:sz w:val="24"/>
          <w:szCs w:val="24"/>
        </w:rPr>
        <w:t xml:space="preserve"> Периодические медицинские осмотры проводятся на территории </w:t>
      </w:r>
      <w:r w:rsidR="00BE2C63">
        <w:rPr>
          <w:rFonts w:ascii="Times New Roman" w:hAnsi="Times New Roman" w:cs="Times New Roman"/>
          <w:sz w:val="24"/>
          <w:szCs w:val="24"/>
        </w:rPr>
        <w:t>Заказчика</w:t>
      </w:r>
      <w:r w:rsidRPr="00E776D0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Pr="00E776D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776D0">
        <w:rPr>
          <w:rFonts w:ascii="Times New Roman" w:hAnsi="Times New Roman" w:cs="Times New Roman"/>
          <w:sz w:val="24"/>
          <w:szCs w:val="24"/>
        </w:rPr>
        <w:t>.</w:t>
      </w:r>
      <w:r w:rsidR="009F73A3" w:rsidRPr="009F73A3">
        <w:rPr>
          <w:rFonts w:ascii="Times New Roman" w:hAnsi="Times New Roman" w:cs="Times New Roman"/>
          <w:sz w:val="24"/>
          <w:szCs w:val="24"/>
        </w:rPr>
        <w:t xml:space="preserve"> </w:t>
      </w:r>
      <w:r w:rsidRPr="00E776D0">
        <w:rPr>
          <w:rFonts w:ascii="Times New Roman" w:hAnsi="Times New Roman" w:cs="Times New Roman"/>
          <w:sz w:val="24"/>
          <w:szCs w:val="24"/>
        </w:rPr>
        <w:t xml:space="preserve">Москва, </w:t>
      </w:r>
      <w:r w:rsidR="00BE2C63">
        <w:rPr>
          <w:rFonts w:ascii="Times New Roman" w:hAnsi="Times New Roman" w:cs="Times New Roman"/>
          <w:sz w:val="24"/>
          <w:szCs w:val="24"/>
        </w:rPr>
        <w:t>проспект Мира, д.150</w:t>
      </w:r>
    </w:p>
    <w:p w:rsidR="00E776D0" w:rsidRPr="00E776D0" w:rsidRDefault="00E776D0" w:rsidP="00337709">
      <w:pPr>
        <w:numPr>
          <w:ilvl w:val="1"/>
          <w:numId w:val="1"/>
        </w:numPr>
        <w:tabs>
          <w:tab w:val="left" w:pos="1276"/>
        </w:tabs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6D0">
        <w:rPr>
          <w:rFonts w:ascii="Times New Roman" w:hAnsi="Times New Roman" w:cs="Times New Roman"/>
          <w:sz w:val="24"/>
          <w:szCs w:val="24"/>
        </w:rPr>
        <w:t xml:space="preserve"> Заказчик обязан своевременно производить оплату за медицинские услуги, согласно условиям, указанным  в п.3.1. настоящего Договора.</w:t>
      </w:r>
    </w:p>
    <w:p w:rsidR="00E776D0" w:rsidRPr="00E776D0" w:rsidRDefault="00E776D0" w:rsidP="00E776D0">
      <w:pPr>
        <w:tabs>
          <w:tab w:val="num" w:pos="9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76D0" w:rsidRDefault="00E776D0" w:rsidP="00E776D0">
      <w:pPr>
        <w:numPr>
          <w:ilvl w:val="0"/>
          <w:numId w:val="1"/>
        </w:numPr>
        <w:tabs>
          <w:tab w:val="num" w:pos="900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6D0">
        <w:rPr>
          <w:rFonts w:ascii="Times New Roman" w:hAnsi="Times New Roman" w:cs="Times New Roman"/>
          <w:b/>
          <w:sz w:val="24"/>
          <w:szCs w:val="24"/>
        </w:rPr>
        <w:t>СТОИМОСТЬ УСЛУГ И ПОРЯДОК РАСЧЕТОВ</w:t>
      </w:r>
    </w:p>
    <w:p w:rsidR="00E776D0" w:rsidRDefault="00E776D0" w:rsidP="00E776D0">
      <w:pPr>
        <w:pStyle w:val="a7"/>
        <w:numPr>
          <w:ilvl w:val="1"/>
          <w:numId w:val="1"/>
        </w:numPr>
        <w:spacing w:line="276" w:lineRule="auto"/>
        <w:ind w:left="0" w:firstLine="540"/>
        <w:rPr>
          <w:szCs w:val="24"/>
        </w:rPr>
      </w:pPr>
      <w:r w:rsidRPr="00E776D0">
        <w:rPr>
          <w:szCs w:val="24"/>
        </w:rPr>
        <w:t xml:space="preserve"> Перечень и стоимость оказываемых медицинских услуг оговариваются в Приложении №1 к настоящему Договору.</w:t>
      </w:r>
    </w:p>
    <w:p w:rsidR="00BE2C63" w:rsidRPr="00BE2C63" w:rsidRDefault="00BE2C63" w:rsidP="00337709">
      <w:pPr>
        <w:pStyle w:val="aa"/>
        <w:numPr>
          <w:ilvl w:val="1"/>
          <w:numId w:val="1"/>
        </w:numPr>
        <w:tabs>
          <w:tab w:val="clear" w:pos="1190"/>
          <w:tab w:val="num" w:pos="0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C63">
        <w:rPr>
          <w:rFonts w:ascii="Times New Roman" w:hAnsi="Times New Roman" w:cs="Times New Roman"/>
          <w:sz w:val="24"/>
          <w:szCs w:val="24"/>
        </w:rPr>
        <w:t xml:space="preserve">Общая стоимость Договора составляет _________ </w:t>
      </w:r>
      <w:r w:rsidRPr="00BE2C63">
        <w:rPr>
          <w:rFonts w:ascii="Times New Roman" w:hAnsi="Times New Roman" w:cs="Times New Roman"/>
          <w:b/>
          <w:bCs/>
          <w:sz w:val="24"/>
          <w:szCs w:val="24"/>
        </w:rPr>
        <w:t>рублей ____ копеек</w:t>
      </w:r>
      <w:proofErr w:type="gramStart"/>
      <w:r w:rsidRPr="00BE2C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2C63">
        <w:rPr>
          <w:rFonts w:ascii="Times New Roman" w:hAnsi="Times New Roman" w:cs="Times New Roman"/>
          <w:bCs/>
          <w:sz w:val="24"/>
          <w:szCs w:val="24"/>
        </w:rPr>
        <w:t>(______________)</w:t>
      </w:r>
      <w:r w:rsidRPr="00BE2C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BE2C63">
        <w:rPr>
          <w:rFonts w:ascii="Times New Roman" w:hAnsi="Times New Roman" w:cs="Times New Roman"/>
          <w:sz w:val="24"/>
          <w:szCs w:val="24"/>
        </w:rPr>
        <w:t xml:space="preserve">НДС не облагается согласно п.2 ст. 149 НК РФ.  </w:t>
      </w:r>
    </w:p>
    <w:p w:rsidR="00337709" w:rsidRPr="00337709" w:rsidRDefault="00BE2C63" w:rsidP="00337709">
      <w:pPr>
        <w:pStyle w:val="aa"/>
        <w:numPr>
          <w:ilvl w:val="1"/>
          <w:numId w:val="1"/>
        </w:numPr>
        <w:tabs>
          <w:tab w:val="clear" w:pos="1190"/>
          <w:tab w:val="num" w:pos="-142"/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37709">
        <w:rPr>
          <w:rFonts w:ascii="Times New Roman" w:hAnsi="Times New Roman" w:cs="Times New Roman"/>
          <w:sz w:val="24"/>
          <w:szCs w:val="24"/>
        </w:rPr>
        <w:lastRenderedPageBreak/>
        <w:t>Исполнитель</w:t>
      </w:r>
      <w:r w:rsidRPr="00337709">
        <w:rPr>
          <w:rFonts w:ascii="Times New Roman" w:eastAsia="Times New Roman" w:hAnsi="Times New Roman" w:cs="Times New Roman"/>
          <w:sz w:val="24"/>
          <w:szCs w:val="24"/>
        </w:rPr>
        <w:t xml:space="preserve"> приступает к оказанию услуг, предусмотренных п.1.1. настоящего Договора, при условии осуществления </w:t>
      </w:r>
      <w:r w:rsidRPr="00337709">
        <w:rPr>
          <w:rFonts w:ascii="Times New Roman" w:hAnsi="Times New Roman" w:cs="Times New Roman"/>
          <w:sz w:val="24"/>
          <w:szCs w:val="24"/>
        </w:rPr>
        <w:t>Заказчиком</w:t>
      </w:r>
      <w:r w:rsidRPr="00337709">
        <w:rPr>
          <w:rFonts w:ascii="Times New Roman" w:eastAsia="Times New Roman" w:hAnsi="Times New Roman" w:cs="Times New Roman"/>
          <w:sz w:val="24"/>
          <w:szCs w:val="24"/>
        </w:rPr>
        <w:t xml:space="preserve"> авансового платежа </w:t>
      </w:r>
      <w:r w:rsidRPr="00337709">
        <w:rPr>
          <w:rFonts w:ascii="Times New Roman" w:hAnsi="Times New Roman" w:cs="Times New Roman"/>
          <w:sz w:val="24"/>
          <w:szCs w:val="24"/>
        </w:rPr>
        <w:t>Исполнителю</w:t>
      </w:r>
      <w:r w:rsidRPr="00337709">
        <w:rPr>
          <w:rFonts w:ascii="Times New Roman" w:eastAsia="Times New Roman" w:hAnsi="Times New Roman" w:cs="Times New Roman"/>
          <w:sz w:val="24"/>
          <w:szCs w:val="24"/>
        </w:rPr>
        <w:t xml:space="preserve"> в размере 50% от общей стоимости оказываемых И</w:t>
      </w:r>
      <w:r w:rsidRPr="00337709">
        <w:rPr>
          <w:rFonts w:ascii="Times New Roman" w:hAnsi="Times New Roman" w:cs="Times New Roman"/>
          <w:sz w:val="24"/>
          <w:szCs w:val="24"/>
        </w:rPr>
        <w:t>сполнителем</w:t>
      </w:r>
      <w:r w:rsidRPr="00337709">
        <w:rPr>
          <w:rFonts w:ascii="Times New Roman" w:eastAsia="Times New Roman" w:hAnsi="Times New Roman" w:cs="Times New Roman"/>
          <w:sz w:val="24"/>
          <w:szCs w:val="24"/>
        </w:rPr>
        <w:t xml:space="preserve"> услуг, что составляет</w:t>
      </w:r>
      <w:proofErr w:type="gramStart"/>
      <w:r w:rsidRPr="00337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7709" w:rsidRPr="00337709">
        <w:rPr>
          <w:rFonts w:ascii="Times New Roman" w:hAnsi="Times New Roman" w:cs="Times New Roman"/>
          <w:sz w:val="24"/>
          <w:szCs w:val="24"/>
        </w:rPr>
        <w:t xml:space="preserve">______ </w:t>
      </w:r>
      <w:r w:rsidRPr="00337709">
        <w:rPr>
          <w:rFonts w:ascii="Times New Roman" w:eastAsia="Times New Roman" w:hAnsi="Times New Roman" w:cs="Times New Roman"/>
          <w:b/>
          <w:iCs/>
          <w:sz w:val="24"/>
          <w:szCs w:val="24"/>
        </w:rPr>
        <w:t>(</w:t>
      </w:r>
      <w:r w:rsidR="00337709" w:rsidRPr="00337709">
        <w:rPr>
          <w:rFonts w:ascii="Times New Roman" w:hAnsi="Times New Roman" w:cs="Times New Roman"/>
          <w:b/>
          <w:iCs/>
          <w:sz w:val="24"/>
          <w:szCs w:val="24"/>
        </w:rPr>
        <w:t>_________</w:t>
      </w:r>
      <w:r w:rsidRPr="0033770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) </w:t>
      </w:r>
      <w:proofErr w:type="gramEnd"/>
      <w:r w:rsidRPr="00337709">
        <w:rPr>
          <w:rFonts w:ascii="Times New Roman" w:eastAsia="Times New Roman" w:hAnsi="Times New Roman" w:cs="Times New Roman"/>
          <w:b/>
          <w:iCs/>
          <w:sz w:val="24"/>
          <w:szCs w:val="24"/>
        </w:rPr>
        <w:t>рублей.</w:t>
      </w:r>
    </w:p>
    <w:p w:rsidR="00E776D0" w:rsidRPr="00337709" w:rsidRDefault="00E776D0" w:rsidP="00337709">
      <w:pPr>
        <w:pStyle w:val="aa"/>
        <w:numPr>
          <w:ilvl w:val="1"/>
          <w:numId w:val="1"/>
        </w:numPr>
        <w:tabs>
          <w:tab w:val="clear" w:pos="1190"/>
          <w:tab w:val="left" w:pos="426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709">
        <w:rPr>
          <w:rFonts w:ascii="Times New Roman" w:hAnsi="Times New Roman" w:cs="Times New Roman"/>
          <w:sz w:val="24"/>
          <w:szCs w:val="24"/>
        </w:rPr>
        <w:t xml:space="preserve">Окончательный расчет  производится после подписания </w:t>
      </w:r>
      <w:r w:rsidR="005868C3">
        <w:rPr>
          <w:rFonts w:ascii="Times New Roman" w:hAnsi="Times New Roman" w:cs="Times New Roman"/>
          <w:sz w:val="24"/>
          <w:szCs w:val="24"/>
        </w:rPr>
        <w:t>обеими сторонами А</w:t>
      </w:r>
      <w:r w:rsidRPr="00337709">
        <w:rPr>
          <w:rFonts w:ascii="Times New Roman" w:hAnsi="Times New Roman" w:cs="Times New Roman"/>
          <w:sz w:val="24"/>
          <w:szCs w:val="24"/>
        </w:rPr>
        <w:t>кта об оказании услуг в течение 14 (четырнадцати</w:t>
      </w:r>
      <w:r w:rsidRPr="005868C3">
        <w:rPr>
          <w:rFonts w:ascii="Times New Roman" w:hAnsi="Times New Roman" w:cs="Times New Roman"/>
          <w:sz w:val="28"/>
          <w:szCs w:val="24"/>
        </w:rPr>
        <w:t xml:space="preserve">) </w:t>
      </w:r>
      <w:r w:rsidR="005868C3" w:rsidRPr="005868C3">
        <w:rPr>
          <w:rFonts w:ascii="Times New Roman" w:hAnsi="Times New Roman" w:cs="Times New Roman"/>
          <w:sz w:val="24"/>
          <w:szCs w:val="24"/>
        </w:rPr>
        <w:t>календарных</w:t>
      </w:r>
      <w:r w:rsidR="005868C3" w:rsidRPr="005868C3">
        <w:rPr>
          <w:rFonts w:ascii="Times New Roman" w:hAnsi="Times New Roman" w:cs="Times New Roman"/>
          <w:sz w:val="28"/>
          <w:szCs w:val="24"/>
        </w:rPr>
        <w:t xml:space="preserve"> </w:t>
      </w:r>
      <w:r w:rsidRPr="00337709">
        <w:rPr>
          <w:rFonts w:ascii="Times New Roman" w:hAnsi="Times New Roman" w:cs="Times New Roman"/>
          <w:sz w:val="24"/>
          <w:szCs w:val="24"/>
        </w:rPr>
        <w:t>дней.</w:t>
      </w:r>
    </w:p>
    <w:p w:rsidR="00E776D0" w:rsidRPr="00337709" w:rsidRDefault="00E776D0" w:rsidP="00337709">
      <w:pPr>
        <w:pStyle w:val="a7"/>
        <w:numPr>
          <w:ilvl w:val="1"/>
          <w:numId w:val="1"/>
        </w:numPr>
        <w:tabs>
          <w:tab w:val="clear" w:pos="1190"/>
          <w:tab w:val="num" w:pos="1134"/>
        </w:tabs>
        <w:spacing w:line="276" w:lineRule="auto"/>
        <w:ind w:left="0" w:firstLine="567"/>
        <w:rPr>
          <w:szCs w:val="24"/>
        </w:rPr>
      </w:pPr>
      <w:r w:rsidRPr="00337709">
        <w:rPr>
          <w:szCs w:val="24"/>
        </w:rPr>
        <w:t xml:space="preserve"> </w:t>
      </w:r>
      <w:r w:rsidR="00337709" w:rsidRPr="00337709">
        <w:rPr>
          <w:szCs w:val="24"/>
        </w:rPr>
        <w:t xml:space="preserve">Стороны обязуются проводить ежеквартальную сверку расчетов с подписанием Акта сверки взаимных расчетов. Подписание Акта производится в течение 10-ти календарных дней после окончания отчетного квартала. </w:t>
      </w:r>
    </w:p>
    <w:p w:rsidR="00BE2C63" w:rsidRPr="00E776D0" w:rsidRDefault="00BE2C63" w:rsidP="00E776D0">
      <w:pPr>
        <w:pStyle w:val="a7"/>
        <w:spacing w:line="276" w:lineRule="auto"/>
        <w:ind w:left="540" w:firstLine="0"/>
        <w:rPr>
          <w:szCs w:val="24"/>
        </w:rPr>
      </w:pPr>
    </w:p>
    <w:p w:rsidR="00E776D0" w:rsidRPr="00E776D0" w:rsidRDefault="00E776D0" w:rsidP="00E776D0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6D0">
        <w:rPr>
          <w:rFonts w:ascii="Times New Roman" w:hAnsi="Times New Roman" w:cs="Times New Roman"/>
          <w:b/>
          <w:sz w:val="24"/>
          <w:szCs w:val="24"/>
        </w:rPr>
        <w:t>УСЛОВИЯ И ПОРЯДОК ОКАЗАНИЯ УСЛУГ</w:t>
      </w:r>
    </w:p>
    <w:p w:rsidR="00E776D0" w:rsidRPr="00E776D0" w:rsidRDefault="00E776D0" w:rsidP="00E776D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76D0">
        <w:rPr>
          <w:rFonts w:ascii="Times New Roman" w:hAnsi="Times New Roman" w:cs="Times New Roman"/>
          <w:sz w:val="24"/>
          <w:szCs w:val="24"/>
        </w:rPr>
        <w:t>4.1. Результат медицинских осмотров и обследований работников оформляется согласно нормативным актам Федеральной службы по надзору в сфере защиты прав потребителей и благополучия человека.</w:t>
      </w:r>
    </w:p>
    <w:p w:rsidR="00E776D0" w:rsidRPr="00E776D0" w:rsidRDefault="00E776D0" w:rsidP="00E776D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76D0">
        <w:rPr>
          <w:rFonts w:ascii="Times New Roman" w:hAnsi="Times New Roman" w:cs="Times New Roman"/>
          <w:sz w:val="24"/>
          <w:szCs w:val="24"/>
        </w:rPr>
        <w:t xml:space="preserve">4.2. Учет объема оказания медицинских услуг по медицинскому обслуживанию Заказчика проводится на основании </w:t>
      </w:r>
      <w:r w:rsidR="005868C3">
        <w:rPr>
          <w:rFonts w:ascii="Times New Roman" w:hAnsi="Times New Roman" w:cs="Times New Roman"/>
          <w:sz w:val="24"/>
          <w:szCs w:val="24"/>
        </w:rPr>
        <w:t>А</w:t>
      </w:r>
      <w:r w:rsidRPr="00E776D0">
        <w:rPr>
          <w:rFonts w:ascii="Times New Roman" w:hAnsi="Times New Roman" w:cs="Times New Roman"/>
          <w:sz w:val="24"/>
          <w:szCs w:val="24"/>
        </w:rPr>
        <w:t>кта об оказани</w:t>
      </w:r>
      <w:r w:rsidR="005868C3">
        <w:rPr>
          <w:rFonts w:ascii="Times New Roman" w:hAnsi="Times New Roman" w:cs="Times New Roman"/>
          <w:sz w:val="24"/>
          <w:szCs w:val="24"/>
        </w:rPr>
        <w:t>и</w:t>
      </w:r>
      <w:r w:rsidRPr="00E776D0">
        <w:rPr>
          <w:rFonts w:ascii="Times New Roman" w:hAnsi="Times New Roman" w:cs="Times New Roman"/>
          <w:sz w:val="24"/>
          <w:szCs w:val="24"/>
        </w:rPr>
        <w:t xml:space="preserve"> услуг и соответствующей медицинской документации</w:t>
      </w:r>
      <w:r w:rsidR="005868C3">
        <w:rPr>
          <w:rFonts w:ascii="Times New Roman" w:hAnsi="Times New Roman" w:cs="Times New Roman"/>
          <w:sz w:val="24"/>
          <w:szCs w:val="24"/>
        </w:rPr>
        <w:t>,</w:t>
      </w:r>
      <w:r w:rsidRPr="00E776D0">
        <w:rPr>
          <w:rFonts w:ascii="Times New Roman" w:hAnsi="Times New Roman" w:cs="Times New Roman"/>
          <w:sz w:val="24"/>
          <w:szCs w:val="24"/>
        </w:rPr>
        <w:t xml:space="preserve"> установленного образца</w:t>
      </w:r>
      <w:r w:rsidR="005868C3">
        <w:rPr>
          <w:rFonts w:ascii="Times New Roman" w:hAnsi="Times New Roman" w:cs="Times New Roman"/>
          <w:sz w:val="24"/>
          <w:szCs w:val="24"/>
        </w:rPr>
        <w:t>,</w:t>
      </w:r>
      <w:r w:rsidRPr="00E776D0">
        <w:rPr>
          <w:rFonts w:ascii="Times New Roman" w:hAnsi="Times New Roman" w:cs="Times New Roman"/>
          <w:sz w:val="24"/>
          <w:szCs w:val="24"/>
        </w:rPr>
        <w:t xml:space="preserve"> в зависимости от получаемой медицинской услуги.</w:t>
      </w:r>
    </w:p>
    <w:p w:rsidR="00E776D0" w:rsidRPr="00E776D0" w:rsidRDefault="00E776D0" w:rsidP="00E776D0">
      <w:pPr>
        <w:spacing w:after="0"/>
        <w:ind w:left="1571"/>
        <w:jc w:val="both"/>
        <w:rPr>
          <w:rFonts w:ascii="Times New Roman" w:hAnsi="Times New Roman" w:cs="Times New Roman"/>
          <w:sz w:val="24"/>
          <w:szCs w:val="24"/>
        </w:rPr>
      </w:pPr>
      <w:r w:rsidRPr="00E776D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776D0" w:rsidRPr="00E776D0" w:rsidRDefault="00E776D0" w:rsidP="00E776D0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6D0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E776D0" w:rsidRPr="00E776D0" w:rsidRDefault="00E776D0" w:rsidP="00E776D0">
      <w:pPr>
        <w:numPr>
          <w:ilvl w:val="1"/>
          <w:numId w:val="1"/>
        </w:numPr>
        <w:tabs>
          <w:tab w:val="num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76D0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E776D0" w:rsidRPr="00E776D0" w:rsidRDefault="00E776D0" w:rsidP="00E776D0">
      <w:pPr>
        <w:numPr>
          <w:ilvl w:val="2"/>
          <w:numId w:val="1"/>
        </w:numPr>
        <w:tabs>
          <w:tab w:val="num" w:pos="157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76D0">
        <w:rPr>
          <w:rFonts w:ascii="Times New Roman" w:hAnsi="Times New Roman" w:cs="Times New Roman"/>
          <w:sz w:val="24"/>
          <w:szCs w:val="24"/>
        </w:rPr>
        <w:t>Своевременно и качественно оказывать медицинские услуги в соответствии с условиями настоящего Договора и в рамках действующего Законодательства РФ.</w:t>
      </w:r>
    </w:p>
    <w:p w:rsidR="00E776D0" w:rsidRPr="00E776D0" w:rsidRDefault="00E776D0" w:rsidP="003E50C0">
      <w:pPr>
        <w:numPr>
          <w:ilvl w:val="2"/>
          <w:numId w:val="1"/>
        </w:numPr>
        <w:tabs>
          <w:tab w:val="clear" w:pos="1440"/>
          <w:tab w:val="num" w:pos="1134"/>
          <w:tab w:val="num" w:pos="157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76D0">
        <w:rPr>
          <w:rFonts w:ascii="Times New Roman" w:hAnsi="Times New Roman" w:cs="Times New Roman"/>
          <w:sz w:val="24"/>
          <w:szCs w:val="24"/>
        </w:rPr>
        <w:t>Обеспечивать Заказчика информацией, включающей в себя сведения о месте оказания услуг, режиме работы, перечне медицинских услуг с указанием их стоимости, об условиях предоставления и получения этих услуг.</w:t>
      </w:r>
    </w:p>
    <w:p w:rsidR="00337709" w:rsidRDefault="00E776D0" w:rsidP="003E50C0">
      <w:pPr>
        <w:numPr>
          <w:ilvl w:val="2"/>
          <w:numId w:val="1"/>
        </w:numPr>
        <w:tabs>
          <w:tab w:val="clear" w:pos="1440"/>
          <w:tab w:val="num" w:pos="1134"/>
          <w:tab w:val="num" w:pos="1571"/>
          <w:tab w:val="num" w:pos="1985"/>
        </w:tabs>
        <w:suppressAutoHyphens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7709">
        <w:rPr>
          <w:rFonts w:ascii="Times New Roman" w:hAnsi="Times New Roman" w:cs="Times New Roman"/>
          <w:sz w:val="24"/>
          <w:szCs w:val="24"/>
        </w:rPr>
        <w:t>Обеспечивать выполнение принятых на себя обязательств по оказанию медицинских услуг силами собственных специалистов, либо привлечение специалистов по договору с другими учреждениями.</w:t>
      </w:r>
    </w:p>
    <w:p w:rsidR="00337709" w:rsidRDefault="00E776D0" w:rsidP="003E50C0">
      <w:pPr>
        <w:numPr>
          <w:ilvl w:val="2"/>
          <w:numId w:val="1"/>
        </w:numPr>
        <w:tabs>
          <w:tab w:val="clear" w:pos="1440"/>
          <w:tab w:val="num" w:pos="1134"/>
          <w:tab w:val="num" w:pos="1571"/>
          <w:tab w:val="num" w:pos="1985"/>
        </w:tabs>
        <w:suppressAutoHyphens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7709">
        <w:rPr>
          <w:rFonts w:ascii="Times New Roman" w:hAnsi="Times New Roman" w:cs="Times New Roman"/>
          <w:sz w:val="24"/>
          <w:szCs w:val="24"/>
        </w:rPr>
        <w:t xml:space="preserve">Предоставить по результатам проведенного медицинского осмотра работников Заказчика предусмотренного п.2.1 настоящего Договора </w:t>
      </w:r>
      <w:r w:rsidR="00337709" w:rsidRPr="00337709">
        <w:rPr>
          <w:rFonts w:ascii="Times New Roman" w:hAnsi="Times New Roman" w:cs="Times New Roman"/>
          <w:sz w:val="24"/>
          <w:szCs w:val="24"/>
        </w:rPr>
        <w:t>личные паспорта здоровья работников с допуском к работе, медицинское заключение по результатам периодического медицинского осмотра (обследования).</w:t>
      </w:r>
    </w:p>
    <w:p w:rsidR="00337709" w:rsidRDefault="003E50C0" w:rsidP="003E50C0">
      <w:pPr>
        <w:numPr>
          <w:ilvl w:val="2"/>
          <w:numId w:val="1"/>
        </w:numPr>
        <w:tabs>
          <w:tab w:val="clear" w:pos="1440"/>
          <w:tab w:val="num" w:pos="1134"/>
          <w:tab w:val="num" w:pos="1571"/>
          <w:tab w:val="num" w:pos="1985"/>
        </w:tabs>
        <w:suppressAutoHyphens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Осуществить о</w:t>
      </w:r>
      <w:r w:rsidR="00337709" w:rsidRPr="00337709">
        <w:rPr>
          <w:rFonts w:ascii="Times New Roman" w:hAnsi="Times New Roman" w:cs="Times New Roman"/>
          <w:sz w:val="24"/>
          <w:szCs w:val="24"/>
        </w:rPr>
        <w:t xml:space="preserve">формление Заключительного акта по итогам периодического медицинского осмотра в 4-экземплярах. </w:t>
      </w:r>
    </w:p>
    <w:p w:rsidR="00337709" w:rsidRPr="00337709" w:rsidRDefault="003E50C0" w:rsidP="003E50C0">
      <w:pPr>
        <w:numPr>
          <w:ilvl w:val="2"/>
          <w:numId w:val="1"/>
        </w:numPr>
        <w:tabs>
          <w:tab w:val="clear" w:pos="1440"/>
          <w:tab w:val="num" w:pos="1134"/>
          <w:tab w:val="num" w:pos="1571"/>
          <w:tab w:val="num" w:pos="1985"/>
        </w:tabs>
        <w:suppressAutoHyphens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</w:t>
      </w:r>
      <w:r w:rsidR="00337709" w:rsidRPr="00337709">
        <w:rPr>
          <w:rFonts w:ascii="Times New Roman" w:hAnsi="Times New Roman" w:cs="Times New Roman"/>
          <w:sz w:val="24"/>
          <w:szCs w:val="24"/>
        </w:rPr>
        <w:t xml:space="preserve"> утвержденн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337709" w:rsidRPr="00337709">
        <w:rPr>
          <w:rFonts w:ascii="Times New Roman" w:hAnsi="Times New Roman" w:cs="Times New Roman"/>
          <w:sz w:val="24"/>
          <w:szCs w:val="24"/>
        </w:rPr>
        <w:t xml:space="preserve"> Заключительн</w:t>
      </w:r>
      <w:r>
        <w:rPr>
          <w:rFonts w:ascii="Times New Roman" w:hAnsi="Times New Roman" w:cs="Times New Roman"/>
          <w:sz w:val="24"/>
          <w:szCs w:val="24"/>
        </w:rPr>
        <w:t>ый акт</w:t>
      </w:r>
      <w:r w:rsidR="00337709" w:rsidRPr="00337709">
        <w:rPr>
          <w:rFonts w:ascii="Times New Roman" w:hAnsi="Times New Roman" w:cs="Times New Roman"/>
          <w:sz w:val="24"/>
          <w:szCs w:val="24"/>
        </w:rPr>
        <w:t xml:space="preserve"> Заказчику, территориальному органу Федеральной службы по надзору в сфере защиты прав потребителей и благополучия человека и центру </w:t>
      </w:r>
      <w:proofErr w:type="spellStart"/>
      <w:r w:rsidR="00337709" w:rsidRPr="00337709">
        <w:rPr>
          <w:rFonts w:ascii="Times New Roman" w:hAnsi="Times New Roman" w:cs="Times New Roman"/>
          <w:sz w:val="24"/>
          <w:szCs w:val="24"/>
        </w:rPr>
        <w:t>профпатологии</w:t>
      </w:r>
      <w:proofErr w:type="spellEnd"/>
      <w:r w:rsidR="00337709" w:rsidRPr="00337709">
        <w:rPr>
          <w:rFonts w:ascii="Times New Roman" w:hAnsi="Times New Roman" w:cs="Times New Roman"/>
          <w:sz w:val="24"/>
          <w:szCs w:val="24"/>
        </w:rPr>
        <w:t>.</w:t>
      </w:r>
    </w:p>
    <w:p w:rsidR="00E776D0" w:rsidRPr="00E776D0" w:rsidRDefault="00E776D0" w:rsidP="003E50C0">
      <w:pPr>
        <w:numPr>
          <w:ilvl w:val="1"/>
          <w:numId w:val="1"/>
        </w:numPr>
        <w:tabs>
          <w:tab w:val="num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76D0">
        <w:rPr>
          <w:rFonts w:ascii="Times New Roman" w:hAnsi="Times New Roman" w:cs="Times New Roman"/>
          <w:sz w:val="24"/>
          <w:szCs w:val="24"/>
        </w:rPr>
        <w:t>Исполнитель имеет право:</w:t>
      </w:r>
    </w:p>
    <w:p w:rsidR="00E776D0" w:rsidRPr="00E776D0" w:rsidRDefault="00E776D0" w:rsidP="003E50C0">
      <w:pPr>
        <w:numPr>
          <w:ilvl w:val="2"/>
          <w:numId w:val="1"/>
        </w:numPr>
        <w:tabs>
          <w:tab w:val="clear" w:pos="1440"/>
          <w:tab w:val="num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76D0">
        <w:rPr>
          <w:rFonts w:ascii="Times New Roman" w:hAnsi="Times New Roman" w:cs="Times New Roman"/>
          <w:sz w:val="24"/>
          <w:szCs w:val="24"/>
        </w:rPr>
        <w:t>Приостановить оказание медицинских услуг Заказчику в случае нарушения Заказчиком любого из условий настоящего Договора.</w:t>
      </w:r>
    </w:p>
    <w:p w:rsidR="00E776D0" w:rsidRPr="00E776D0" w:rsidRDefault="00E776D0" w:rsidP="00E776D0">
      <w:pPr>
        <w:numPr>
          <w:ilvl w:val="1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76D0">
        <w:rPr>
          <w:rFonts w:ascii="Times New Roman" w:hAnsi="Times New Roman" w:cs="Times New Roman"/>
          <w:sz w:val="24"/>
          <w:szCs w:val="24"/>
        </w:rPr>
        <w:t>Заказчик обязуется:</w:t>
      </w:r>
    </w:p>
    <w:p w:rsidR="00E776D0" w:rsidRPr="00E776D0" w:rsidRDefault="00E776D0" w:rsidP="009E7D3F">
      <w:pPr>
        <w:numPr>
          <w:ilvl w:val="2"/>
          <w:numId w:val="1"/>
        </w:numPr>
        <w:tabs>
          <w:tab w:val="clear" w:pos="1440"/>
          <w:tab w:val="num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76D0">
        <w:rPr>
          <w:rFonts w:ascii="Times New Roman" w:hAnsi="Times New Roman" w:cs="Times New Roman"/>
          <w:sz w:val="24"/>
          <w:szCs w:val="24"/>
        </w:rPr>
        <w:t>Оплачивать работу Исполнителя в сроки, установленные настоящим Договором.</w:t>
      </w:r>
    </w:p>
    <w:p w:rsidR="00E776D0" w:rsidRPr="00E776D0" w:rsidRDefault="00E776D0" w:rsidP="00E776D0">
      <w:pPr>
        <w:numPr>
          <w:ilvl w:val="1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76D0">
        <w:rPr>
          <w:rFonts w:ascii="Times New Roman" w:hAnsi="Times New Roman" w:cs="Times New Roman"/>
          <w:sz w:val="24"/>
          <w:szCs w:val="24"/>
        </w:rPr>
        <w:t>Заказчик имеет право:</w:t>
      </w:r>
    </w:p>
    <w:p w:rsidR="00E776D0" w:rsidRPr="00E776D0" w:rsidRDefault="00E776D0" w:rsidP="00E776D0">
      <w:pPr>
        <w:numPr>
          <w:ilvl w:val="2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76D0">
        <w:rPr>
          <w:rFonts w:ascii="Times New Roman" w:hAnsi="Times New Roman" w:cs="Times New Roman"/>
          <w:sz w:val="24"/>
          <w:szCs w:val="24"/>
        </w:rPr>
        <w:t xml:space="preserve">В предусмотренных действующим законодательством РФ случаях, получать в доступной форме информацию о состоянии здоровья, степени подверженности факторам </w:t>
      </w:r>
      <w:r w:rsidRPr="00E776D0">
        <w:rPr>
          <w:rFonts w:ascii="Times New Roman" w:hAnsi="Times New Roman" w:cs="Times New Roman"/>
          <w:sz w:val="24"/>
          <w:szCs w:val="24"/>
        </w:rPr>
        <w:lastRenderedPageBreak/>
        <w:t xml:space="preserve">профессионального риска, методах диагностики, лечения и профилактики заболеваний своих </w:t>
      </w:r>
      <w:r w:rsidR="003E50C0">
        <w:rPr>
          <w:rFonts w:ascii="Times New Roman" w:hAnsi="Times New Roman" w:cs="Times New Roman"/>
          <w:sz w:val="24"/>
          <w:szCs w:val="24"/>
        </w:rPr>
        <w:t>работ</w:t>
      </w:r>
      <w:r w:rsidRPr="00E776D0">
        <w:rPr>
          <w:rFonts w:ascii="Times New Roman" w:hAnsi="Times New Roman" w:cs="Times New Roman"/>
          <w:sz w:val="24"/>
          <w:szCs w:val="24"/>
        </w:rPr>
        <w:t>ников.</w:t>
      </w:r>
    </w:p>
    <w:p w:rsidR="00E776D0" w:rsidRPr="00E776D0" w:rsidRDefault="00E776D0" w:rsidP="00E776D0">
      <w:pPr>
        <w:pStyle w:val="a7"/>
        <w:spacing w:line="276" w:lineRule="auto"/>
        <w:rPr>
          <w:szCs w:val="24"/>
        </w:rPr>
      </w:pPr>
    </w:p>
    <w:p w:rsidR="00E776D0" w:rsidRPr="00E776D0" w:rsidRDefault="00E776D0" w:rsidP="00E776D0">
      <w:pPr>
        <w:pStyle w:val="a7"/>
        <w:numPr>
          <w:ilvl w:val="0"/>
          <w:numId w:val="1"/>
        </w:numPr>
        <w:spacing w:line="276" w:lineRule="auto"/>
        <w:jc w:val="center"/>
        <w:rPr>
          <w:b/>
          <w:szCs w:val="24"/>
        </w:rPr>
      </w:pPr>
      <w:r w:rsidRPr="00E776D0">
        <w:rPr>
          <w:b/>
          <w:szCs w:val="24"/>
        </w:rPr>
        <w:t>КОНФИДЕНЦИАЛЬНОСТЬ</w:t>
      </w:r>
    </w:p>
    <w:p w:rsidR="00E776D0" w:rsidRPr="00E776D0" w:rsidRDefault="00E776D0" w:rsidP="00E776D0">
      <w:pPr>
        <w:pStyle w:val="a7"/>
        <w:numPr>
          <w:ilvl w:val="1"/>
          <w:numId w:val="1"/>
        </w:numPr>
        <w:spacing w:line="276" w:lineRule="auto"/>
        <w:ind w:left="0" w:firstLine="426"/>
        <w:rPr>
          <w:szCs w:val="24"/>
        </w:rPr>
      </w:pPr>
      <w:r w:rsidRPr="00E776D0">
        <w:rPr>
          <w:szCs w:val="24"/>
        </w:rPr>
        <w:t>Исполнитель обязуется хранить в тайне информацию о состоянии здоровья работника Заказчика, диагнозе его заболевания и иные сведения, полученные при его обследовании и лечении (врачебная тайна).</w:t>
      </w:r>
    </w:p>
    <w:p w:rsidR="00E776D0" w:rsidRPr="00E776D0" w:rsidRDefault="00E776D0" w:rsidP="00E776D0">
      <w:pPr>
        <w:pStyle w:val="a7"/>
        <w:numPr>
          <w:ilvl w:val="1"/>
          <w:numId w:val="1"/>
        </w:numPr>
        <w:spacing w:line="276" w:lineRule="auto"/>
        <w:ind w:left="0" w:firstLine="426"/>
        <w:rPr>
          <w:szCs w:val="24"/>
        </w:rPr>
      </w:pPr>
      <w:r w:rsidRPr="00E776D0">
        <w:rPr>
          <w:szCs w:val="24"/>
        </w:rPr>
        <w:t xml:space="preserve">С согласия работника Заказчика или его представителя допускается передача сведений, составляющих врачебную тайну другим медицинским работникам, в том числе не являющимся </w:t>
      </w:r>
      <w:r w:rsidR="00642FB6">
        <w:rPr>
          <w:szCs w:val="24"/>
        </w:rPr>
        <w:t xml:space="preserve">работниками </w:t>
      </w:r>
      <w:r w:rsidRPr="00E776D0">
        <w:rPr>
          <w:szCs w:val="24"/>
        </w:rPr>
        <w:t>Исполнителя, в интересах обследования и лечения работника Заказчика.</w:t>
      </w:r>
    </w:p>
    <w:p w:rsidR="00E776D0" w:rsidRPr="00E776D0" w:rsidRDefault="00E776D0" w:rsidP="00E776D0">
      <w:pPr>
        <w:pStyle w:val="a7"/>
        <w:numPr>
          <w:ilvl w:val="1"/>
          <w:numId w:val="1"/>
        </w:numPr>
        <w:spacing w:line="276" w:lineRule="auto"/>
        <w:ind w:left="0" w:firstLine="426"/>
        <w:rPr>
          <w:szCs w:val="24"/>
        </w:rPr>
      </w:pPr>
      <w:r w:rsidRPr="00E776D0">
        <w:rPr>
          <w:szCs w:val="24"/>
        </w:rPr>
        <w:t>Информация, содержащаяся в медицинских документах работника Заказчика, составляет врачебную тайну и может предоставляться без согласия Заказчика и работника Заказчика, только в случае прямо предусмотренных Законодательством РФ.</w:t>
      </w:r>
    </w:p>
    <w:p w:rsidR="00E776D0" w:rsidRPr="00E776D0" w:rsidRDefault="00E776D0" w:rsidP="00E776D0">
      <w:pPr>
        <w:pStyle w:val="a7"/>
        <w:numPr>
          <w:ilvl w:val="1"/>
          <w:numId w:val="1"/>
        </w:numPr>
        <w:spacing w:line="276" w:lineRule="auto"/>
        <w:ind w:left="0" w:firstLine="426"/>
        <w:rPr>
          <w:szCs w:val="24"/>
        </w:rPr>
      </w:pPr>
      <w:r w:rsidRPr="00E776D0">
        <w:rPr>
          <w:szCs w:val="24"/>
        </w:rPr>
        <w:t>Отказ работника Заказчика от предоставления ему медицинских услуг с указанием возможных последствий оформляется записью в медицинской документации и подписывается Заказчиком или его представителем, а также медицинским работником Исполнителя. В случае отказа от подписания отказа от медицинских услуг, Исполнителем составляется а</w:t>
      </w:r>
      <w:proofErr w:type="gramStart"/>
      <w:r w:rsidRPr="00E776D0">
        <w:rPr>
          <w:szCs w:val="24"/>
        </w:rPr>
        <w:t>кт в пр</w:t>
      </w:r>
      <w:proofErr w:type="gramEnd"/>
      <w:r w:rsidRPr="00E776D0">
        <w:rPr>
          <w:szCs w:val="24"/>
        </w:rPr>
        <w:t xml:space="preserve">исутствии  работника Заказчика. </w:t>
      </w:r>
    </w:p>
    <w:p w:rsidR="00E776D0" w:rsidRPr="00E776D0" w:rsidRDefault="00E776D0" w:rsidP="00E776D0">
      <w:pPr>
        <w:pStyle w:val="a7"/>
        <w:spacing w:line="276" w:lineRule="auto"/>
        <w:ind w:left="906" w:firstLine="0"/>
        <w:rPr>
          <w:szCs w:val="24"/>
        </w:rPr>
      </w:pPr>
    </w:p>
    <w:p w:rsidR="00E776D0" w:rsidRPr="00E776D0" w:rsidRDefault="00E776D0" w:rsidP="00E776D0">
      <w:pPr>
        <w:pStyle w:val="a7"/>
        <w:numPr>
          <w:ilvl w:val="0"/>
          <w:numId w:val="1"/>
        </w:numPr>
        <w:spacing w:line="276" w:lineRule="auto"/>
        <w:jc w:val="center"/>
        <w:rPr>
          <w:b/>
          <w:szCs w:val="24"/>
        </w:rPr>
      </w:pPr>
      <w:r w:rsidRPr="00E776D0">
        <w:rPr>
          <w:b/>
          <w:szCs w:val="24"/>
        </w:rPr>
        <w:t>ФОРС-МАЖОР</w:t>
      </w:r>
    </w:p>
    <w:p w:rsidR="00E776D0" w:rsidRPr="00E776D0" w:rsidRDefault="00E776D0" w:rsidP="00E776D0">
      <w:pPr>
        <w:pStyle w:val="a7"/>
        <w:numPr>
          <w:ilvl w:val="1"/>
          <w:numId w:val="1"/>
        </w:numPr>
        <w:spacing w:line="276" w:lineRule="auto"/>
        <w:ind w:left="0" w:firstLine="426"/>
        <w:rPr>
          <w:szCs w:val="24"/>
        </w:rPr>
      </w:pPr>
      <w:r w:rsidRPr="00E776D0">
        <w:rPr>
          <w:szCs w:val="24"/>
        </w:rPr>
        <w:t>Стороны освобождаются от ответственности за полное или частичное неисполнение какого-либо из обязательств, вследствие наступления обстоятельств непреодолимой силы, таких как наводнение, пожар, землетрясение, а также в случае войны и военных действий или запретов компетентных государственных органов, возникших после заключения настоящего Договора.</w:t>
      </w:r>
    </w:p>
    <w:p w:rsidR="00E776D0" w:rsidRPr="00E776D0" w:rsidRDefault="00E776D0" w:rsidP="00E776D0">
      <w:pPr>
        <w:pStyle w:val="a7"/>
        <w:numPr>
          <w:ilvl w:val="1"/>
          <w:numId w:val="1"/>
        </w:numPr>
        <w:spacing w:line="276" w:lineRule="auto"/>
        <w:ind w:left="0" w:firstLine="426"/>
        <w:rPr>
          <w:szCs w:val="24"/>
        </w:rPr>
      </w:pPr>
      <w:r w:rsidRPr="00E776D0">
        <w:rPr>
          <w:szCs w:val="24"/>
        </w:rPr>
        <w:t>При возникновении обстоятельств непреодолимой силы срок исполнения договорных обязательств соразмерно откладывается на время действия соответствующего обстоятельства. При невозможности исполнения обязательств, в срок свыше двух месяцев, каждая из сторон имеет право расторгнуть настоящий Договор полностью или частично без обязательств по возмещению убытков.</w:t>
      </w:r>
    </w:p>
    <w:p w:rsidR="00E776D0" w:rsidRPr="00E776D0" w:rsidRDefault="00E776D0" w:rsidP="00E776D0">
      <w:pPr>
        <w:pStyle w:val="a7"/>
        <w:numPr>
          <w:ilvl w:val="1"/>
          <w:numId w:val="1"/>
        </w:numPr>
        <w:spacing w:line="276" w:lineRule="auto"/>
        <w:ind w:left="0" w:firstLine="426"/>
        <w:rPr>
          <w:szCs w:val="24"/>
        </w:rPr>
      </w:pPr>
      <w:r w:rsidRPr="00E776D0">
        <w:rPr>
          <w:szCs w:val="24"/>
        </w:rPr>
        <w:t>Сторона, которая не в состоянии выполнить свои обязательства в силу обстоятельств непреодолимой силы, незамедлительно информирует другую сторону о начале и прекращении действия. Несвоевременное уведомление о наступлении обстоятельств непреодолимой силы лишает соответствующую сторону права ссылаться на них, как на основании освобождения от ответственности за неисполнение обязательств по настоящему Договору. Документом, подтверждающим начало и прекращение действий обстоятельств непреодолимой силы, является справка, выдаваемая компетентными органами.</w:t>
      </w:r>
    </w:p>
    <w:p w:rsidR="00E776D0" w:rsidRPr="00E776D0" w:rsidRDefault="00E776D0" w:rsidP="00E776D0">
      <w:pPr>
        <w:pStyle w:val="a7"/>
        <w:tabs>
          <w:tab w:val="num" w:pos="900"/>
        </w:tabs>
        <w:spacing w:line="276" w:lineRule="auto"/>
        <w:ind w:firstLine="540"/>
        <w:rPr>
          <w:b/>
          <w:szCs w:val="24"/>
        </w:rPr>
      </w:pPr>
    </w:p>
    <w:p w:rsidR="00E776D0" w:rsidRPr="00E776D0" w:rsidRDefault="00E776D0" w:rsidP="00E776D0">
      <w:pPr>
        <w:pStyle w:val="a7"/>
        <w:numPr>
          <w:ilvl w:val="0"/>
          <w:numId w:val="1"/>
        </w:numPr>
        <w:tabs>
          <w:tab w:val="num" w:pos="900"/>
        </w:tabs>
        <w:spacing w:line="276" w:lineRule="auto"/>
        <w:ind w:left="0" w:firstLine="0"/>
        <w:jc w:val="center"/>
        <w:rPr>
          <w:b/>
          <w:szCs w:val="24"/>
        </w:rPr>
      </w:pPr>
      <w:r w:rsidRPr="00E776D0">
        <w:rPr>
          <w:b/>
          <w:szCs w:val="24"/>
        </w:rPr>
        <w:t>ПОРЯДОК РАССМОТРЕНИЯ СПОРОВ</w:t>
      </w:r>
    </w:p>
    <w:p w:rsidR="00E776D0" w:rsidRPr="00025087" w:rsidRDefault="00E776D0" w:rsidP="00E776D0">
      <w:pPr>
        <w:pStyle w:val="a7"/>
        <w:numPr>
          <w:ilvl w:val="1"/>
          <w:numId w:val="1"/>
        </w:numPr>
        <w:spacing w:line="276" w:lineRule="auto"/>
        <w:ind w:left="0" w:firstLine="540"/>
        <w:rPr>
          <w:szCs w:val="24"/>
        </w:rPr>
      </w:pPr>
      <w:r w:rsidRPr="00E776D0">
        <w:rPr>
          <w:szCs w:val="24"/>
        </w:rPr>
        <w:t xml:space="preserve">Все споры и разногласия, вытекающие из исполнения настоящего Договора, Стороны будут решать путём переговоров. В случае невозможности решения возникающих споров и разногласий путем переговоров Сторон, передают их на рассмотрение в Арбитражный суд </w:t>
      </w:r>
      <w:proofErr w:type="gramStart"/>
      <w:r w:rsidRPr="00E776D0">
        <w:rPr>
          <w:szCs w:val="24"/>
        </w:rPr>
        <w:t>г</w:t>
      </w:r>
      <w:proofErr w:type="gramEnd"/>
      <w:r w:rsidRPr="00E776D0">
        <w:rPr>
          <w:szCs w:val="24"/>
        </w:rPr>
        <w:t>. Москвы в соответствии с действующим законодательством РФ.</w:t>
      </w:r>
    </w:p>
    <w:p w:rsidR="00025087" w:rsidRPr="005868C3" w:rsidRDefault="00025087" w:rsidP="00025087">
      <w:pPr>
        <w:pStyle w:val="a7"/>
        <w:spacing w:line="276" w:lineRule="auto"/>
        <w:ind w:left="540" w:firstLine="0"/>
        <w:rPr>
          <w:szCs w:val="24"/>
        </w:rPr>
      </w:pPr>
    </w:p>
    <w:p w:rsidR="00661307" w:rsidRPr="005868C3" w:rsidRDefault="00661307" w:rsidP="00025087">
      <w:pPr>
        <w:pStyle w:val="a7"/>
        <w:spacing w:line="276" w:lineRule="auto"/>
        <w:ind w:left="540" w:firstLine="0"/>
        <w:rPr>
          <w:szCs w:val="24"/>
        </w:rPr>
      </w:pPr>
    </w:p>
    <w:p w:rsidR="00661307" w:rsidRPr="005868C3" w:rsidRDefault="00661307" w:rsidP="00025087">
      <w:pPr>
        <w:pStyle w:val="a7"/>
        <w:spacing w:line="276" w:lineRule="auto"/>
        <w:ind w:left="540" w:firstLine="0"/>
        <w:rPr>
          <w:szCs w:val="24"/>
        </w:rPr>
      </w:pPr>
    </w:p>
    <w:p w:rsidR="00E776D0" w:rsidRPr="00E776D0" w:rsidRDefault="00E776D0" w:rsidP="00E776D0">
      <w:pPr>
        <w:pStyle w:val="a7"/>
        <w:numPr>
          <w:ilvl w:val="0"/>
          <w:numId w:val="1"/>
        </w:numPr>
        <w:tabs>
          <w:tab w:val="num" w:pos="900"/>
        </w:tabs>
        <w:spacing w:line="276" w:lineRule="auto"/>
        <w:ind w:left="0" w:firstLine="0"/>
        <w:jc w:val="center"/>
        <w:rPr>
          <w:b/>
          <w:szCs w:val="24"/>
        </w:rPr>
      </w:pPr>
      <w:r w:rsidRPr="00E776D0">
        <w:rPr>
          <w:b/>
          <w:szCs w:val="24"/>
        </w:rPr>
        <w:lastRenderedPageBreak/>
        <w:t>СРОК ДЕЙСТВИЯ ДОГОВОРА И ПОРЯДОК ЕГО РАСТОРЖЕНИЯ</w:t>
      </w:r>
    </w:p>
    <w:p w:rsidR="00E776D0" w:rsidRPr="00E776D0" w:rsidRDefault="00E776D0" w:rsidP="00E776D0">
      <w:pPr>
        <w:pStyle w:val="a7"/>
        <w:tabs>
          <w:tab w:val="num" w:pos="0"/>
        </w:tabs>
        <w:spacing w:line="276" w:lineRule="auto"/>
        <w:ind w:firstLine="540"/>
        <w:rPr>
          <w:szCs w:val="24"/>
        </w:rPr>
      </w:pPr>
      <w:r w:rsidRPr="00E776D0">
        <w:rPr>
          <w:szCs w:val="24"/>
        </w:rPr>
        <w:t>9.1. Настоящий Договор вступает в силу с момента  его подписания обеими  Сторонами и действует до выполнения обязатель</w:t>
      </w:r>
      <w:proofErr w:type="gramStart"/>
      <w:r w:rsidRPr="00E776D0">
        <w:rPr>
          <w:szCs w:val="24"/>
        </w:rPr>
        <w:t xml:space="preserve">ств </w:t>
      </w:r>
      <w:r w:rsidR="00642FB6">
        <w:rPr>
          <w:szCs w:val="24"/>
        </w:rPr>
        <w:t xml:space="preserve"> </w:t>
      </w:r>
      <w:r w:rsidRPr="00E776D0">
        <w:rPr>
          <w:szCs w:val="24"/>
        </w:rPr>
        <w:t>Ст</w:t>
      </w:r>
      <w:proofErr w:type="gramEnd"/>
      <w:r w:rsidRPr="00E776D0">
        <w:rPr>
          <w:szCs w:val="24"/>
        </w:rPr>
        <w:t>оронами.</w:t>
      </w:r>
    </w:p>
    <w:p w:rsidR="00E776D0" w:rsidRPr="00E776D0" w:rsidRDefault="00E776D0" w:rsidP="003E50C0">
      <w:pPr>
        <w:pStyle w:val="a7"/>
        <w:numPr>
          <w:ilvl w:val="1"/>
          <w:numId w:val="2"/>
        </w:numPr>
        <w:tabs>
          <w:tab w:val="num" w:pos="0"/>
          <w:tab w:val="left" w:pos="1134"/>
        </w:tabs>
        <w:spacing w:line="276" w:lineRule="auto"/>
        <w:ind w:left="0" w:firstLine="540"/>
        <w:rPr>
          <w:szCs w:val="24"/>
        </w:rPr>
      </w:pPr>
      <w:r w:rsidRPr="00E776D0">
        <w:rPr>
          <w:szCs w:val="24"/>
        </w:rPr>
        <w:t>Расторжение Договора возможно по обоюдному согласию Сторон, оформленному в виде Соглашения и подписанного Заказчиком и Исполнителем.</w:t>
      </w:r>
    </w:p>
    <w:p w:rsidR="00E776D0" w:rsidRPr="00E776D0" w:rsidRDefault="00E776D0" w:rsidP="00E776D0">
      <w:pPr>
        <w:pStyle w:val="a7"/>
        <w:tabs>
          <w:tab w:val="num" w:pos="900"/>
        </w:tabs>
        <w:spacing w:line="276" w:lineRule="auto"/>
        <w:ind w:firstLine="540"/>
        <w:rPr>
          <w:b/>
          <w:szCs w:val="24"/>
        </w:rPr>
      </w:pPr>
      <w:r w:rsidRPr="00E776D0">
        <w:rPr>
          <w:b/>
          <w:szCs w:val="24"/>
        </w:rPr>
        <w:t xml:space="preserve">                           </w:t>
      </w:r>
    </w:p>
    <w:p w:rsidR="00E776D0" w:rsidRPr="00E776D0" w:rsidRDefault="00E776D0" w:rsidP="00E776D0">
      <w:pPr>
        <w:pStyle w:val="a7"/>
        <w:numPr>
          <w:ilvl w:val="0"/>
          <w:numId w:val="2"/>
        </w:numPr>
        <w:tabs>
          <w:tab w:val="num" w:pos="900"/>
        </w:tabs>
        <w:spacing w:line="276" w:lineRule="auto"/>
        <w:ind w:left="0" w:firstLine="0"/>
        <w:jc w:val="center"/>
        <w:rPr>
          <w:b/>
          <w:szCs w:val="24"/>
        </w:rPr>
      </w:pPr>
      <w:r w:rsidRPr="00E776D0">
        <w:rPr>
          <w:b/>
          <w:szCs w:val="24"/>
        </w:rPr>
        <w:t>ЗАКЛЮЧИТЕЛЬНЫЕ ПОЛОЖЕНИЯ</w:t>
      </w:r>
    </w:p>
    <w:p w:rsidR="00E776D0" w:rsidRPr="00E776D0" w:rsidRDefault="00E776D0" w:rsidP="00E776D0">
      <w:pPr>
        <w:pStyle w:val="a7"/>
        <w:spacing w:line="276" w:lineRule="auto"/>
        <w:ind w:firstLine="540"/>
        <w:rPr>
          <w:szCs w:val="24"/>
        </w:rPr>
      </w:pPr>
      <w:r w:rsidRPr="00E776D0">
        <w:rPr>
          <w:szCs w:val="24"/>
        </w:rPr>
        <w:t xml:space="preserve">10.1. </w:t>
      </w:r>
      <w:r w:rsidR="003E50C0">
        <w:rPr>
          <w:szCs w:val="24"/>
        </w:rPr>
        <w:t xml:space="preserve"> </w:t>
      </w:r>
      <w:r w:rsidRPr="00E776D0">
        <w:rPr>
          <w:szCs w:val="24"/>
        </w:rPr>
        <w:t>Все изменения и дополнения к настоящему Договору действительны в том случае, если они составлены в письменной форме и подписаны надлежащим образом  представителями Сторон.</w:t>
      </w:r>
    </w:p>
    <w:p w:rsidR="00E776D0" w:rsidRPr="00E776D0" w:rsidRDefault="00E776D0" w:rsidP="00E776D0">
      <w:pPr>
        <w:pStyle w:val="a7"/>
        <w:numPr>
          <w:ilvl w:val="1"/>
          <w:numId w:val="2"/>
        </w:numPr>
        <w:spacing w:line="276" w:lineRule="auto"/>
        <w:ind w:left="0" w:firstLine="567"/>
        <w:rPr>
          <w:szCs w:val="24"/>
        </w:rPr>
      </w:pPr>
      <w:r w:rsidRPr="00E776D0">
        <w:rPr>
          <w:szCs w:val="24"/>
        </w:rPr>
        <w:t>Настоящий Договор составлен в 2-х экземплярах, по одному для каждой из Сторон.</w:t>
      </w:r>
    </w:p>
    <w:p w:rsidR="00E776D0" w:rsidRPr="00E776D0" w:rsidRDefault="00E776D0" w:rsidP="00E776D0">
      <w:pPr>
        <w:pStyle w:val="a7"/>
        <w:tabs>
          <w:tab w:val="num" w:pos="900"/>
        </w:tabs>
        <w:spacing w:line="276" w:lineRule="auto"/>
        <w:ind w:firstLine="0"/>
        <w:rPr>
          <w:b/>
          <w:szCs w:val="24"/>
        </w:rPr>
      </w:pPr>
    </w:p>
    <w:p w:rsidR="00E776D0" w:rsidRPr="00E776D0" w:rsidRDefault="00E776D0" w:rsidP="00E776D0">
      <w:pPr>
        <w:pStyle w:val="a7"/>
        <w:numPr>
          <w:ilvl w:val="0"/>
          <w:numId w:val="2"/>
        </w:numPr>
        <w:tabs>
          <w:tab w:val="num" w:pos="900"/>
        </w:tabs>
        <w:spacing w:line="276" w:lineRule="auto"/>
        <w:ind w:left="0" w:firstLine="0"/>
        <w:jc w:val="center"/>
        <w:rPr>
          <w:b/>
          <w:szCs w:val="24"/>
        </w:rPr>
      </w:pPr>
      <w:r w:rsidRPr="00E776D0">
        <w:rPr>
          <w:b/>
          <w:szCs w:val="24"/>
        </w:rPr>
        <w:t>ЮРИДИЧЕСКИЕ АДРЕСА И РЕКВИЗИТЫ СТОРОН</w:t>
      </w:r>
    </w:p>
    <w:p w:rsidR="00E776D0" w:rsidRPr="00E776D0" w:rsidRDefault="00E776D0" w:rsidP="00E776D0">
      <w:pPr>
        <w:pStyle w:val="a7"/>
        <w:spacing w:line="276" w:lineRule="auto"/>
        <w:ind w:firstLine="0"/>
        <w:rPr>
          <w:b/>
          <w:szCs w:val="24"/>
        </w:rPr>
      </w:pPr>
      <w:r w:rsidRPr="00E776D0">
        <w:rPr>
          <w:szCs w:val="24"/>
        </w:rPr>
        <w:t xml:space="preserve">          </w:t>
      </w:r>
      <w:r w:rsidRPr="00E776D0">
        <w:rPr>
          <w:b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E776D0" w:rsidRPr="00E776D0" w:rsidTr="00E776D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D0" w:rsidRPr="00E776D0" w:rsidRDefault="00E776D0" w:rsidP="00642FB6">
            <w:pPr>
              <w:pStyle w:val="a7"/>
              <w:spacing w:line="276" w:lineRule="auto"/>
              <w:ind w:firstLine="0"/>
              <w:jc w:val="center"/>
              <w:rPr>
                <w:b/>
                <w:szCs w:val="24"/>
              </w:rPr>
            </w:pPr>
            <w:r w:rsidRPr="00E776D0">
              <w:rPr>
                <w:b/>
                <w:szCs w:val="24"/>
              </w:rPr>
              <w:t>ИСПОЛНИТЕЛЬ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D0" w:rsidRPr="00E776D0" w:rsidRDefault="00E776D0" w:rsidP="00E776D0">
            <w:pPr>
              <w:pStyle w:val="a7"/>
              <w:spacing w:line="276" w:lineRule="auto"/>
              <w:ind w:firstLine="0"/>
              <w:jc w:val="center"/>
              <w:rPr>
                <w:b/>
                <w:szCs w:val="24"/>
              </w:rPr>
            </w:pPr>
            <w:r w:rsidRPr="00E776D0">
              <w:rPr>
                <w:b/>
                <w:szCs w:val="24"/>
              </w:rPr>
              <w:t>ЗАКАЗЧИК</w:t>
            </w:r>
          </w:p>
          <w:p w:rsidR="00E776D0" w:rsidRPr="00E776D0" w:rsidRDefault="00642FB6" w:rsidP="000E1474">
            <w:pPr>
              <w:pStyle w:val="a7"/>
              <w:spacing w:line="276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</w:rPr>
              <w:t>ПАО «ГК «Космос»</w:t>
            </w:r>
          </w:p>
        </w:tc>
      </w:tr>
      <w:tr w:rsidR="00E776D0" w:rsidRPr="00E776D0" w:rsidTr="00E776D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D0" w:rsidRPr="00E776D0" w:rsidRDefault="00E776D0" w:rsidP="00E776D0">
            <w:pPr>
              <w:pStyle w:val="a7"/>
              <w:spacing w:line="276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D0" w:rsidRPr="00E776D0" w:rsidRDefault="00E776D0" w:rsidP="00E776D0">
            <w:pPr>
              <w:pStyle w:val="a7"/>
              <w:spacing w:line="276" w:lineRule="auto"/>
              <w:ind w:firstLine="0"/>
              <w:jc w:val="center"/>
              <w:rPr>
                <w:b/>
                <w:szCs w:val="24"/>
              </w:rPr>
            </w:pPr>
          </w:p>
        </w:tc>
      </w:tr>
      <w:tr w:rsidR="00E776D0" w:rsidRPr="00E776D0" w:rsidTr="00E776D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D0" w:rsidRPr="00E776D0" w:rsidRDefault="00E776D0" w:rsidP="000E1474">
            <w:pPr>
              <w:pStyle w:val="a9"/>
              <w:spacing w:line="276" w:lineRule="auto"/>
            </w:pPr>
            <w:r w:rsidRPr="00E776D0">
              <w:t xml:space="preserve">Юридический адрес: </w:t>
            </w:r>
          </w:p>
          <w:p w:rsidR="00642FB6" w:rsidRDefault="00642FB6" w:rsidP="000E1474">
            <w:pPr>
              <w:pStyle w:val="a7"/>
              <w:spacing w:line="276" w:lineRule="auto"/>
              <w:ind w:firstLine="0"/>
              <w:rPr>
                <w:szCs w:val="24"/>
              </w:rPr>
            </w:pPr>
            <w:r>
              <w:rPr>
                <w:color w:val="000000"/>
                <w:spacing w:val="-7"/>
                <w:sz w:val="25"/>
                <w:szCs w:val="25"/>
              </w:rPr>
              <w:t>Фактический адрес:</w:t>
            </w:r>
          </w:p>
          <w:p w:rsidR="00E776D0" w:rsidRPr="00E776D0" w:rsidRDefault="00E776D0" w:rsidP="000E1474">
            <w:pPr>
              <w:pStyle w:val="a7"/>
              <w:spacing w:line="276" w:lineRule="auto"/>
              <w:ind w:firstLine="0"/>
              <w:rPr>
                <w:szCs w:val="24"/>
              </w:rPr>
            </w:pPr>
            <w:r w:rsidRPr="00E776D0">
              <w:rPr>
                <w:szCs w:val="24"/>
              </w:rPr>
              <w:t xml:space="preserve">Телефон, факс  </w:t>
            </w:r>
          </w:p>
          <w:p w:rsidR="00E776D0" w:rsidRPr="00E776D0" w:rsidRDefault="00E776D0" w:rsidP="000E1474">
            <w:pPr>
              <w:pStyle w:val="a9"/>
              <w:tabs>
                <w:tab w:val="left" w:pos="4680"/>
              </w:tabs>
              <w:spacing w:line="276" w:lineRule="auto"/>
            </w:pPr>
            <w:r w:rsidRPr="00E776D0">
              <w:t xml:space="preserve">ИНН             </w:t>
            </w:r>
          </w:p>
          <w:p w:rsidR="00E776D0" w:rsidRPr="00E776D0" w:rsidRDefault="00E776D0" w:rsidP="000E1474">
            <w:pPr>
              <w:pStyle w:val="a9"/>
              <w:tabs>
                <w:tab w:val="left" w:pos="4680"/>
              </w:tabs>
              <w:spacing w:line="276" w:lineRule="auto"/>
            </w:pPr>
            <w:r w:rsidRPr="00E776D0">
              <w:t xml:space="preserve">КПП             </w:t>
            </w:r>
          </w:p>
          <w:p w:rsidR="003E50C0" w:rsidRDefault="00E776D0" w:rsidP="000E1474">
            <w:pPr>
              <w:pStyle w:val="a9"/>
              <w:tabs>
                <w:tab w:val="left" w:pos="1260"/>
              </w:tabs>
              <w:spacing w:line="276" w:lineRule="auto"/>
            </w:pPr>
            <w:r w:rsidRPr="00E776D0">
              <w:t>ОКОНХ</w:t>
            </w:r>
            <w:r w:rsidRPr="00E776D0">
              <w:tab/>
            </w:r>
          </w:p>
          <w:p w:rsidR="003E50C0" w:rsidRDefault="00E776D0" w:rsidP="000E1474">
            <w:pPr>
              <w:pStyle w:val="a9"/>
              <w:tabs>
                <w:tab w:val="left" w:pos="1260"/>
              </w:tabs>
              <w:spacing w:line="276" w:lineRule="auto"/>
            </w:pPr>
            <w:r w:rsidRPr="00E776D0">
              <w:t>ОКПО</w:t>
            </w:r>
            <w:r w:rsidRPr="00E776D0">
              <w:tab/>
              <w:t xml:space="preserve">         </w:t>
            </w:r>
          </w:p>
          <w:p w:rsidR="003E50C0" w:rsidRDefault="00E776D0" w:rsidP="000E1474">
            <w:pPr>
              <w:pStyle w:val="a9"/>
              <w:tabs>
                <w:tab w:val="left" w:pos="1260"/>
              </w:tabs>
              <w:spacing w:line="276" w:lineRule="auto"/>
            </w:pPr>
            <w:r w:rsidRPr="00E776D0">
              <w:t xml:space="preserve">БИК               </w:t>
            </w:r>
          </w:p>
          <w:p w:rsidR="003E50C0" w:rsidRDefault="00E776D0" w:rsidP="000E1474">
            <w:pPr>
              <w:pStyle w:val="a9"/>
              <w:tabs>
                <w:tab w:val="left" w:pos="1260"/>
              </w:tabs>
              <w:spacing w:line="276" w:lineRule="auto"/>
            </w:pPr>
            <w:r w:rsidRPr="00E776D0">
              <w:t xml:space="preserve">Расчетный счет </w:t>
            </w:r>
            <w:r w:rsidRPr="00E776D0">
              <w:tab/>
            </w:r>
          </w:p>
          <w:p w:rsidR="00E776D0" w:rsidRPr="00E776D0" w:rsidRDefault="00E776D0" w:rsidP="000E1474">
            <w:pPr>
              <w:pStyle w:val="a9"/>
              <w:tabs>
                <w:tab w:val="left" w:pos="1260"/>
              </w:tabs>
              <w:spacing w:line="276" w:lineRule="auto"/>
            </w:pPr>
            <w:r w:rsidRPr="00E776D0">
              <w:t xml:space="preserve">Банк  </w:t>
            </w:r>
          </w:p>
          <w:p w:rsidR="00E776D0" w:rsidRPr="00E776D0" w:rsidRDefault="00E776D0" w:rsidP="000E1474">
            <w:pPr>
              <w:pStyle w:val="a7"/>
              <w:spacing w:line="276" w:lineRule="auto"/>
              <w:ind w:firstLine="0"/>
              <w:rPr>
                <w:b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D0" w:rsidRPr="000E1474" w:rsidRDefault="00E776D0" w:rsidP="000E1474">
            <w:pPr>
              <w:pStyle w:val="a7"/>
              <w:spacing w:line="276" w:lineRule="auto"/>
              <w:ind w:firstLine="0"/>
              <w:rPr>
                <w:spacing w:val="-6"/>
                <w:szCs w:val="24"/>
              </w:rPr>
            </w:pPr>
            <w:r w:rsidRPr="000E1474">
              <w:rPr>
                <w:bCs/>
                <w:szCs w:val="24"/>
              </w:rPr>
              <w:t>Юридический а</w:t>
            </w:r>
            <w:r w:rsidRPr="000E1474">
              <w:rPr>
                <w:szCs w:val="24"/>
              </w:rPr>
              <w:t xml:space="preserve">дрес: </w:t>
            </w:r>
            <w:r w:rsidR="00642FB6" w:rsidRPr="000E1474">
              <w:rPr>
                <w:color w:val="000000"/>
                <w:spacing w:val="-6"/>
                <w:szCs w:val="24"/>
              </w:rPr>
              <w:t>129366, г.</w:t>
            </w:r>
            <w:r w:rsidR="000E1474">
              <w:rPr>
                <w:color w:val="000000"/>
                <w:spacing w:val="-6"/>
                <w:szCs w:val="24"/>
              </w:rPr>
              <w:t xml:space="preserve"> </w:t>
            </w:r>
            <w:r w:rsidR="00642FB6" w:rsidRPr="000E1474">
              <w:rPr>
                <w:color w:val="000000"/>
                <w:spacing w:val="-6"/>
                <w:szCs w:val="24"/>
              </w:rPr>
              <w:t>Москва, Мира проспект, дом № 150</w:t>
            </w:r>
          </w:p>
          <w:p w:rsidR="00642FB6" w:rsidRPr="000E1474" w:rsidRDefault="00642FB6" w:rsidP="000E1474">
            <w:pPr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E147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Фактический адрес: </w:t>
            </w:r>
            <w:r w:rsidRPr="000E147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129366,  г. Москва, Мира проспект, дом № 150</w:t>
            </w:r>
          </w:p>
          <w:p w:rsidR="000E1474" w:rsidRPr="000E1474" w:rsidRDefault="000E1474" w:rsidP="000E1474">
            <w:pPr>
              <w:spacing w:after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0E1474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  <w:r w:rsidRPr="000E147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(495) 234-10-00/234-11-85 </w:t>
            </w:r>
          </w:p>
          <w:p w:rsidR="00E776D0" w:rsidRPr="000E1474" w:rsidRDefault="00642FB6" w:rsidP="000E1474">
            <w:pPr>
              <w:pStyle w:val="a7"/>
              <w:tabs>
                <w:tab w:val="center" w:pos="2285"/>
              </w:tabs>
              <w:spacing w:line="276" w:lineRule="auto"/>
              <w:ind w:firstLine="0"/>
              <w:rPr>
                <w:szCs w:val="24"/>
              </w:rPr>
            </w:pPr>
            <w:r w:rsidRPr="000E1474">
              <w:rPr>
                <w:szCs w:val="24"/>
              </w:rPr>
              <w:t xml:space="preserve">ИНН   </w:t>
            </w:r>
            <w:r w:rsidRPr="000E1474">
              <w:rPr>
                <w:color w:val="000000"/>
                <w:spacing w:val="-8"/>
                <w:szCs w:val="24"/>
              </w:rPr>
              <w:t xml:space="preserve">7717016198  </w:t>
            </w:r>
          </w:p>
          <w:p w:rsidR="00642FB6" w:rsidRPr="000E1474" w:rsidRDefault="00642FB6" w:rsidP="000E1474">
            <w:pPr>
              <w:pStyle w:val="6"/>
              <w:spacing w:line="276" w:lineRule="auto"/>
              <w:rPr>
                <w:b w:val="0"/>
                <w:szCs w:val="24"/>
              </w:rPr>
            </w:pPr>
            <w:r w:rsidRPr="000E1474">
              <w:rPr>
                <w:b w:val="0"/>
                <w:szCs w:val="24"/>
              </w:rPr>
              <w:t xml:space="preserve">КПП  </w:t>
            </w:r>
            <w:r w:rsidRPr="000E1474">
              <w:rPr>
                <w:b w:val="0"/>
                <w:color w:val="000000"/>
                <w:spacing w:val="-11"/>
                <w:szCs w:val="24"/>
              </w:rPr>
              <w:t>774850001</w:t>
            </w:r>
          </w:p>
          <w:p w:rsidR="00642FB6" w:rsidRPr="000E1474" w:rsidRDefault="00642FB6" w:rsidP="000E1474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0E1474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счет  </w:t>
            </w:r>
            <w:r w:rsidRPr="000E147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40702810900240002265 </w:t>
            </w:r>
          </w:p>
          <w:p w:rsidR="000E1474" w:rsidRDefault="00642FB6" w:rsidP="000E1474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0E147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в Филиале «Центральный» Банка ВТБ (ПАО) </w:t>
            </w:r>
          </w:p>
          <w:p w:rsidR="000E1474" w:rsidRDefault="00642FB6" w:rsidP="000E1474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0E147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г. Москва</w:t>
            </w:r>
            <w:r w:rsidR="000E1474" w:rsidRPr="000E147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</w:p>
          <w:p w:rsidR="000E1474" w:rsidRPr="000E1474" w:rsidRDefault="000E1474" w:rsidP="000E1474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proofErr w:type="spellStart"/>
            <w:proofErr w:type="gramStart"/>
            <w:r w:rsidRPr="000E147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Кор</w:t>
            </w:r>
            <w:proofErr w:type="spellEnd"/>
            <w:r w:rsidRPr="000E147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. счет</w:t>
            </w:r>
            <w:proofErr w:type="gramEnd"/>
            <w:r w:rsidRPr="000E147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30101810145250000411</w:t>
            </w:r>
          </w:p>
          <w:p w:rsidR="00642FB6" w:rsidRPr="000E1474" w:rsidRDefault="00642FB6" w:rsidP="000E1474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74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Pr="000E147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044525411</w:t>
            </w:r>
            <w:r w:rsidRPr="000E147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D2246B" w:rsidRPr="000E1474" w:rsidRDefault="00E776D0" w:rsidP="000E1474">
            <w:pPr>
              <w:pStyle w:val="a7"/>
              <w:tabs>
                <w:tab w:val="center" w:pos="2285"/>
              </w:tabs>
              <w:spacing w:line="276" w:lineRule="auto"/>
              <w:ind w:firstLine="0"/>
              <w:rPr>
                <w:szCs w:val="24"/>
              </w:rPr>
            </w:pPr>
            <w:r w:rsidRPr="000E1474">
              <w:rPr>
                <w:szCs w:val="24"/>
              </w:rPr>
              <w:t xml:space="preserve">ОГРН </w:t>
            </w:r>
            <w:r w:rsidR="000E1474" w:rsidRPr="000E1474">
              <w:rPr>
                <w:color w:val="000000"/>
                <w:spacing w:val="-10"/>
                <w:szCs w:val="24"/>
              </w:rPr>
              <w:t>1027700007037</w:t>
            </w:r>
          </w:p>
          <w:p w:rsidR="00E776D0" w:rsidRPr="00E776D0" w:rsidRDefault="00E776D0" w:rsidP="000E1474">
            <w:pPr>
              <w:pStyle w:val="a7"/>
              <w:tabs>
                <w:tab w:val="center" w:pos="2285"/>
              </w:tabs>
              <w:spacing w:line="276" w:lineRule="auto"/>
              <w:ind w:firstLine="0"/>
              <w:rPr>
                <w:b/>
                <w:szCs w:val="24"/>
              </w:rPr>
            </w:pPr>
            <w:r w:rsidRPr="000E1474">
              <w:rPr>
                <w:szCs w:val="24"/>
              </w:rPr>
              <w:t xml:space="preserve">ОКПО </w:t>
            </w:r>
            <w:r w:rsidR="000E1474" w:rsidRPr="000E1474">
              <w:rPr>
                <w:color w:val="000000"/>
                <w:spacing w:val="-11"/>
                <w:szCs w:val="24"/>
              </w:rPr>
              <w:t>04820697</w:t>
            </w:r>
          </w:p>
        </w:tc>
      </w:tr>
    </w:tbl>
    <w:p w:rsidR="00E776D0" w:rsidRDefault="00E776D0" w:rsidP="00E776D0">
      <w:pPr>
        <w:pStyle w:val="a7"/>
        <w:spacing w:line="276" w:lineRule="auto"/>
        <w:ind w:firstLine="0"/>
        <w:rPr>
          <w:b/>
          <w:szCs w:val="24"/>
        </w:rPr>
      </w:pPr>
    </w:p>
    <w:p w:rsidR="00642FB6" w:rsidRPr="00E776D0" w:rsidRDefault="00642FB6" w:rsidP="00E776D0">
      <w:pPr>
        <w:pStyle w:val="a7"/>
        <w:spacing w:line="276" w:lineRule="auto"/>
        <w:ind w:firstLine="0"/>
        <w:rPr>
          <w:b/>
          <w:szCs w:val="24"/>
        </w:rPr>
      </w:pPr>
    </w:p>
    <w:p w:rsidR="00E776D0" w:rsidRPr="00E776D0" w:rsidRDefault="00E776D0" w:rsidP="00E776D0">
      <w:pPr>
        <w:pStyle w:val="a7"/>
        <w:numPr>
          <w:ilvl w:val="0"/>
          <w:numId w:val="2"/>
        </w:numPr>
        <w:tabs>
          <w:tab w:val="num" w:pos="900"/>
        </w:tabs>
        <w:spacing w:line="276" w:lineRule="auto"/>
        <w:ind w:left="0" w:firstLine="0"/>
        <w:jc w:val="center"/>
        <w:rPr>
          <w:b/>
          <w:szCs w:val="24"/>
        </w:rPr>
      </w:pPr>
      <w:r w:rsidRPr="00E776D0">
        <w:rPr>
          <w:b/>
          <w:szCs w:val="24"/>
        </w:rPr>
        <w:t>ПОДПИСИ СТОРОН</w:t>
      </w:r>
    </w:p>
    <w:p w:rsidR="00E776D0" w:rsidRPr="00E776D0" w:rsidRDefault="00E776D0" w:rsidP="00E776D0">
      <w:pPr>
        <w:pStyle w:val="a7"/>
        <w:spacing w:line="276" w:lineRule="auto"/>
        <w:ind w:firstLine="0"/>
        <w:rPr>
          <w:b/>
          <w:szCs w:val="24"/>
        </w:rPr>
      </w:pPr>
    </w:p>
    <w:p w:rsidR="00E776D0" w:rsidRPr="00E776D0" w:rsidRDefault="00E776D0" w:rsidP="00E776D0">
      <w:pPr>
        <w:pStyle w:val="a7"/>
        <w:spacing w:line="276" w:lineRule="auto"/>
        <w:ind w:firstLine="0"/>
        <w:rPr>
          <w:b/>
          <w:szCs w:val="24"/>
        </w:rPr>
      </w:pPr>
    </w:p>
    <w:p w:rsidR="00E776D0" w:rsidRPr="00E776D0" w:rsidRDefault="00E776D0" w:rsidP="00E776D0">
      <w:pPr>
        <w:pStyle w:val="a7"/>
        <w:spacing w:line="276" w:lineRule="auto"/>
        <w:ind w:firstLine="0"/>
        <w:jc w:val="left"/>
        <w:rPr>
          <w:b/>
          <w:szCs w:val="24"/>
        </w:rPr>
      </w:pPr>
      <w:r w:rsidRPr="00E776D0">
        <w:rPr>
          <w:b/>
          <w:szCs w:val="24"/>
        </w:rPr>
        <w:t>От Исполнителя</w:t>
      </w:r>
      <w:proofErr w:type="gramStart"/>
      <w:r w:rsidRPr="00E776D0">
        <w:rPr>
          <w:b/>
          <w:szCs w:val="24"/>
        </w:rPr>
        <w:t xml:space="preserve">                                              </w:t>
      </w:r>
      <w:r w:rsidR="000E1474">
        <w:rPr>
          <w:b/>
          <w:szCs w:val="24"/>
        </w:rPr>
        <w:t xml:space="preserve">  </w:t>
      </w:r>
      <w:r w:rsidRPr="00E776D0">
        <w:rPr>
          <w:b/>
          <w:szCs w:val="24"/>
        </w:rPr>
        <w:t>О</w:t>
      </w:r>
      <w:proofErr w:type="gramEnd"/>
      <w:r w:rsidRPr="00E776D0">
        <w:rPr>
          <w:b/>
          <w:szCs w:val="24"/>
        </w:rPr>
        <w:t xml:space="preserve">т Заказчика              </w:t>
      </w:r>
    </w:p>
    <w:p w:rsidR="00E776D0" w:rsidRPr="00E776D0" w:rsidRDefault="00E776D0" w:rsidP="00E776D0">
      <w:pPr>
        <w:pStyle w:val="a7"/>
        <w:spacing w:line="276" w:lineRule="auto"/>
        <w:ind w:firstLine="0"/>
        <w:jc w:val="left"/>
        <w:rPr>
          <w:b/>
          <w:szCs w:val="24"/>
        </w:rPr>
      </w:pPr>
      <w:r w:rsidRPr="00E776D0">
        <w:rPr>
          <w:b/>
          <w:szCs w:val="24"/>
        </w:rPr>
        <w:t xml:space="preserve">                      </w:t>
      </w:r>
    </w:p>
    <w:p w:rsidR="00E776D0" w:rsidRPr="00E776D0" w:rsidRDefault="00E776D0" w:rsidP="00E776D0">
      <w:pPr>
        <w:pStyle w:val="a7"/>
        <w:spacing w:line="276" w:lineRule="auto"/>
        <w:rPr>
          <w:b/>
          <w:szCs w:val="24"/>
        </w:rPr>
      </w:pPr>
    </w:p>
    <w:p w:rsidR="00E776D0" w:rsidRPr="00E776D0" w:rsidRDefault="00E776D0" w:rsidP="00E776D0">
      <w:pPr>
        <w:pStyle w:val="a7"/>
        <w:spacing w:line="276" w:lineRule="auto"/>
        <w:rPr>
          <w:b/>
          <w:szCs w:val="24"/>
        </w:rPr>
      </w:pPr>
    </w:p>
    <w:p w:rsidR="00E776D0" w:rsidRPr="00E776D0" w:rsidRDefault="00E776D0" w:rsidP="00E776D0">
      <w:pPr>
        <w:pStyle w:val="a7"/>
        <w:spacing w:line="276" w:lineRule="auto"/>
        <w:ind w:firstLine="0"/>
        <w:rPr>
          <w:b/>
          <w:szCs w:val="24"/>
        </w:rPr>
      </w:pPr>
    </w:p>
    <w:p w:rsidR="00E776D0" w:rsidRPr="00E776D0" w:rsidRDefault="00E776D0" w:rsidP="00E776D0">
      <w:pPr>
        <w:pStyle w:val="a7"/>
        <w:spacing w:line="276" w:lineRule="auto"/>
        <w:ind w:firstLine="0"/>
        <w:rPr>
          <w:b/>
          <w:szCs w:val="24"/>
        </w:rPr>
      </w:pPr>
      <w:r w:rsidRPr="00E776D0">
        <w:rPr>
          <w:b/>
          <w:szCs w:val="24"/>
        </w:rPr>
        <w:t>_______________</w:t>
      </w:r>
      <w:r w:rsidR="00D2246B">
        <w:rPr>
          <w:b/>
          <w:szCs w:val="24"/>
        </w:rPr>
        <w:t>Ф.И.О.</w:t>
      </w:r>
      <w:r w:rsidRPr="00E776D0">
        <w:rPr>
          <w:b/>
          <w:szCs w:val="24"/>
        </w:rPr>
        <w:t xml:space="preserve">                            </w:t>
      </w:r>
      <w:r w:rsidR="00D2246B">
        <w:rPr>
          <w:b/>
          <w:szCs w:val="24"/>
        </w:rPr>
        <w:t xml:space="preserve">        </w:t>
      </w:r>
      <w:r w:rsidRPr="00E776D0">
        <w:rPr>
          <w:b/>
          <w:szCs w:val="24"/>
        </w:rPr>
        <w:t>_______________</w:t>
      </w:r>
      <w:r w:rsidR="00D2246B">
        <w:rPr>
          <w:b/>
          <w:szCs w:val="24"/>
        </w:rPr>
        <w:t>Ф.И.О.</w:t>
      </w:r>
      <w:r w:rsidRPr="00E776D0">
        <w:rPr>
          <w:b/>
          <w:szCs w:val="24"/>
        </w:rPr>
        <w:t xml:space="preserve">                                  </w:t>
      </w:r>
    </w:p>
    <w:p w:rsidR="00E776D0" w:rsidRPr="00E776D0" w:rsidRDefault="00E776D0" w:rsidP="00E776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76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502D" w:rsidRPr="00E776D0" w:rsidRDefault="0051502D" w:rsidP="00E776D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1502D" w:rsidRPr="00E776D0" w:rsidSect="0066130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BF2"/>
    <w:multiLevelType w:val="multilevel"/>
    <w:tmpl w:val="510E1EC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1">
    <w:nsid w:val="12463679"/>
    <w:multiLevelType w:val="multilevel"/>
    <w:tmpl w:val="FB464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3F6D02C2"/>
    <w:multiLevelType w:val="multilevel"/>
    <w:tmpl w:val="ABB49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90"/>
        </w:tabs>
        <w:ind w:left="1190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E776D0"/>
    <w:rsid w:val="00025087"/>
    <w:rsid w:val="000E1474"/>
    <w:rsid w:val="00337709"/>
    <w:rsid w:val="003E50C0"/>
    <w:rsid w:val="004F4D27"/>
    <w:rsid w:val="0051502D"/>
    <w:rsid w:val="005868C3"/>
    <w:rsid w:val="005B4F3A"/>
    <w:rsid w:val="00642A6D"/>
    <w:rsid w:val="00642FB6"/>
    <w:rsid w:val="006461B6"/>
    <w:rsid w:val="00661307"/>
    <w:rsid w:val="007C0872"/>
    <w:rsid w:val="009E7D3F"/>
    <w:rsid w:val="009F73A3"/>
    <w:rsid w:val="00A5565F"/>
    <w:rsid w:val="00BE2C63"/>
    <w:rsid w:val="00D2246B"/>
    <w:rsid w:val="00E776D0"/>
    <w:rsid w:val="00FA0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72"/>
  </w:style>
  <w:style w:type="paragraph" w:styleId="6">
    <w:name w:val="heading 6"/>
    <w:basedOn w:val="a"/>
    <w:next w:val="a"/>
    <w:link w:val="60"/>
    <w:qFormat/>
    <w:rsid w:val="00642FB6"/>
    <w:pPr>
      <w:keepNext/>
      <w:autoSpaceDE w:val="0"/>
      <w:autoSpaceDN w:val="0"/>
      <w:adjustRightInd w:val="0"/>
      <w:spacing w:after="0" w:line="320" w:lineRule="atLeast"/>
      <w:jc w:val="both"/>
      <w:outlineLvl w:val="5"/>
    </w:pPr>
    <w:rPr>
      <w:rFonts w:ascii="Times New Roman" w:eastAsia="Arial Unicode MS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776D0"/>
    <w:pPr>
      <w:spacing w:after="0" w:line="240" w:lineRule="auto"/>
      <w:ind w:left="-1701" w:firstLine="1701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E776D0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semiHidden/>
    <w:unhideWhenUsed/>
    <w:rsid w:val="00E776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E776D0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unhideWhenUsed/>
    <w:rsid w:val="00E776D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E776D0"/>
    <w:rPr>
      <w:rFonts w:ascii="Times New Roman" w:eastAsia="Times New Roman" w:hAnsi="Times New Roman" w:cs="Times New Roman"/>
      <w:sz w:val="24"/>
      <w:szCs w:val="20"/>
    </w:rPr>
  </w:style>
  <w:style w:type="paragraph" w:customStyle="1" w:styleId="a9">
    <w:name w:val="Базовый"/>
    <w:rsid w:val="00E776D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776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List Paragraph"/>
    <w:basedOn w:val="a"/>
    <w:uiPriority w:val="34"/>
    <w:qFormat/>
    <w:rsid w:val="00BE2C6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F7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73A3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642FB6"/>
    <w:rPr>
      <w:rFonts w:ascii="Times New Roman" w:eastAsia="Arial Unicode MS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Cosmos</Company>
  <LinksUpToDate>false</LinksUpToDate>
  <CharactersWithSpaces>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opera18-12</dc:creator>
  <cp:keywords/>
  <dc:description/>
  <cp:lastModifiedBy>opera18-12</cp:lastModifiedBy>
  <cp:revision>12</cp:revision>
  <cp:lastPrinted>2016-08-30T13:45:00Z</cp:lastPrinted>
  <dcterms:created xsi:type="dcterms:W3CDTF">2016-08-30T12:32:00Z</dcterms:created>
  <dcterms:modified xsi:type="dcterms:W3CDTF">2016-08-31T07:40:00Z</dcterms:modified>
</cp:coreProperties>
</file>